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26" w:rsidRPr="00AA5BE3" w:rsidRDefault="00371E4E" w:rsidP="00371E4E">
      <w:pPr>
        <w:spacing w:after="0" w:line="240" w:lineRule="auto"/>
        <w:ind w:left="-709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17457" cy="8952614"/>
            <wp:effectExtent l="19050" t="0" r="0" b="0"/>
            <wp:docPr id="1" name="Рисунок 0" descr="с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123" cy="895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626" w:rsidRPr="00AA5B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C0626" w:rsidRDefault="003C0626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1FC0" w:rsidRDefault="00941FC0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288E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  <w:t>3</w:t>
      </w:r>
    </w:p>
    <w:p w:rsidR="00941FC0" w:rsidRPr="006B7ACC" w:rsidRDefault="0007288E" w:rsidP="007A4065">
      <w:pPr>
        <w:pStyle w:val="a6"/>
        <w:numPr>
          <w:ilvl w:val="0"/>
          <w:numId w:val="39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941FC0" w:rsidRDefault="0007288E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288E">
        <w:rPr>
          <w:rFonts w:ascii="Times New Roman" w:hAnsi="Times New Roman" w:cs="Times New Roman"/>
          <w:sz w:val="28"/>
          <w:szCs w:val="28"/>
        </w:rPr>
        <w:t>2 Принципы и подходы 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07288E" w:rsidRDefault="0007288E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288E">
        <w:rPr>
          <w:rFonts w:ascii="Times New Roman" w:hAnsi="Times New Roman" w:cs="Times New Roman"/>
          <w:sz w:val="28"/>
          <w:szCs w:val="28"/>
        </w:rPr>
        <w:t>3 Возрастные особенности развития детей 4 – 5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5EB6">
        <w:rPr>
          <w:rFonts w:ascii="Times New Roman" w:hAnsi="Times New Roman" w:cs="Times New Roman"/>
          <w:sz w:val="28"/>
          <w:szCs w:val="28"/>
        </w:rPr>
        <w:t>9</w:t>
      </w:r>
    </w:p>
    <w:p w:rsidR="0007288E" w:rsidRDefault="0007288E" w:rsidP="007A40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288E">
        <w:rPr>
          <w:rFonts w:ascii="Times New Roman" w:eastAsia="Times New Roman" w:hAnsi="Times New Roman" w:cs="Times New Roman"/>
          <w:sz w:val="28"/>
          <w:szCs w:val="28"/>
          <w:lang w:eastAsia="zh-CN"/>
        </w:rPr>
        <w:t>4 Целевые ориентиры освоения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F5E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14</w:t>
      </w:r>
    </w:p>
    <w:p w:rsidR="00941FC0" w:rsidRDefault="00941FC0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288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FE5AC8">
        <w:rPr>
          <w:rFonts w:ascii="Times New Roman" w:hAnsi="Times New Roman" w:cs="Times New Roman"/>
          <w:sz w:val="28"/>
          <w:szCs w:val="28"/>
        </w:rPr>
        <w:t>16</w:t>
      </w:r>
    </w:p>
    <w:p w:rsidR="0007288E" w:rsidRDefault="009A67A6" w:rsidP="007A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288E" w:rsidRPr="0007288E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 по освоению образов</w:t>
      </w:r>
      <w:r w:rsidR="0007288E" w:rsidRPr="0007288E">
        <w:rPr>
          <w:rFonts w:ascii="Times New Roman" w:hAnsi="Times New Roman" w:cs="Times New Roman"/>
          <w:sz w:val="28"/>
          <w:szCs w:val="28"/>
        </w:rPr>
        <w:t>а</w:t>
      </w:r>
      <w:r w:rsidR="0007288E" w:rsidRPr="0007288E">
        <w:rPr>
          <w:rFonts w:ascii="Times New Roman" w:hAnsi="Times New Roman" w:cs="Times New Roman"/>
          <w:sz w:val="28"/>
          <w:szCs w:val="28"/>
        </w:rPr>
        <w:t>тельных областей</w:t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FE5AC8">
        <w:rPr>
          <w:rFonts w:ascii="Times New Roman" w:hAnsi="Times New Roman" w:cs="Times New Roman"/>
          <w:sz w:val="28"/>
          <w:szCs w:val="28"/>
        </w:rPr>
        <w:t>18</w:t>
      </w:r>
    </w:p>
    <w:p w:rsidR="00545CE8" w:rsidRDefault="009A67A6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5CE8" w:rsidRPr="0007288E">
        <w:rPr>
          <w:rFonts w:ascii="Times New Roman" w:hAnsi="Times New Roman" w:cs="Times New Roman"/>
          <w:sz w:val="28"/>
          <w:szCs w:val="28"/>
        </w:rPr>
        <w:t xml:space="preserve"> Работа с родителями</w:t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FE5AC8">
        <w:rPr>
          <w:rFonts w:ascii="Times New Roman" w:hAnsi="Times New Roman" w:cs="Times New Roman"/>
          <w:sz w:val="28"/>
          <w:szCs w:val="28"/>
        </w:rPr>
        <w:t>23</w:t>
      </w:r>
    </w:p>
    <w:p w:rsidR="00941FC0" w:rsidRDefault="009A67A6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88E" w:rsidRPr="0007288E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</w:t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>3</w:t>
      </w:r>
      <w:r w:rsidR="00FE5AC8">
        <w:rPr>
          <w:rFonts w:ascii="Times New Roman" w:hAnsi="Times New Roman" w:cs="Times New Roman"/>
          <w:sz w:val="28"/>
          <w:szCs w:val="28"/>
        </w:rPr>
        <w:t>1</w:t>
      </w:r>
    </w:p>
    <w:p w:rsidR="0007288E" w:rsidRDefault="009A67A6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88E" w:rsidRPr="0007288E">
        <w:rPr>
          <w:rFonts w:ascii="Times New Roman" w:hAnsi="Times New Roman" w:cs="Times New Roman"/>
          <w:sz w:val="28"/>
          <w:szCs w:val="28"/>
        </w:rPr>
        <w:t xml:space="preserve"> Перспективно-тематическое планирование содержания организова</w:t>
      </w:r>
      <w:r w:rsidR="0007288E" w:rsidRPr="0007288E">
        <w:rPr>
          <w:rFonts w:ascii="Times New Roman" w:hAnsi="Times New Roman" w:cs="Times New Roman"/>
          <w:sz w:val="28"/>
          <w:szCs w:val="28"/>
        </w:rPr>
        <w:t>н</w:t>
      </w:r>
      <w:r w:rsidR="0007288E" w:rsidRPr="0007288E">
        <w:rPr>
          <w:rFonts w:ascii="Times New Roman" w:hAnsi="Times New Roman" w:cs="Times New Roman"/>
          <w:sz w:val="28"/>
          <w:szCs w:val="28"/>
        </w:rPr>
        <w:t>ной деятельности детей по освоению образовательных областей</w:t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905D9F">
        <w:rPr>
          <w:rFonts w:ascii="Times New Roman" w:hAnsi="Times New Roman" w:cs="Times New Roman"/>
          <w:sz w:val="28"/>
          <w:szCs w:val="28"/>
        </w:rPr>
        <w:t>3</w:t>
      </w:r>
      <w:r w:rsidR="00FE5AC8">
        <w:rPr>
          <w:rFonts w:ascii="Times New Roman" w:hAnsi="Times New Roman" w:cs="Times New Roman"/>
          <w:sz w:val="28"/>
          <w:szCs w:val="28"/>
        </w:rPr>
        <w:t>2</w:t>
      </w:r>
    </w:p>
    <w:p w:rsidR="00941FC0" w:rsidRDefault="00941FC0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F2D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C64C56">
        <w:rPr>
          <w:rFonts w:ascii="Times New Roman" w:hAnsi="Times New Roman" w:cs="Times New Roman"/>
          <w:sz w:val="28"/>
          <w:szCs w:val="28"/>
        </w:rPr>
        <w:t>9</w:t>
      </w:r>
      <w:r w:rsidR="00EC288D">
        <w:rPr>
          <w:rFonts w:ascii="Times New Roman" w:hAnsi="Times New Roman" w:cs="Times New Roman"/>
          <w:sz w:val="28"/>
          <w:szCs w:val="28"/>
        </w:rPr>
        <w:t>2</w:t>
      </w:r>
    </w:p>
    <w:p w:rsidR="00941FC0" w:rsidRDefault="0007288E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288E">
        <w:rPr>
          <w:rFonts w:ascii="Times New Roman" w:hAnsi="Times New Roman" w:cs="Times New Roman"/>
          <w:sz w:val="28"/>
          <w:szCs w:val="28"/>
        </w:rPr>
        <w:t xml:space="preserve"> Объем образовательной нагрузки, методическое оснащение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C64C56">
        <w:rPr>
          <w:rFonts w:ascii="Times New Roman" w:hAnsi="Times New Roman" w:cs="Times New Roman"/>
          <w:sz w:val="28"/>
          <w:szCs w:val="28"/>
        </w:rPr>
        <w:t xml:space="preserve"> 9</w:t>
      </w:r>
      <w:r w:rsidR="00EC288D">
        <w:rPr>
          <w:rFonts w:ascii="Times New Roman" w:hAnsi="Times New Roman" w:cs="Times New Roman"/>
          <w:sz w:val="28"/>
          <w:szCs w:val="28"/>
        </w:rPr>
        <w:t>2</w:t>
      </w:r>
    </w:p>
    <w:p w:rsidR="00353EB5" w:rsidRDefault="00353EB5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3EB5">
        <w:rPr>
          <w:rFonts w:ascii="Times New Roman" w:hAnsi="Times New Roman" w:cs="Times New Roman"/>
          <w:sz w:val="28"/>
          <w:szCs w:val="28"/>
        </w:rPr>
        <w:t>2 Организация образовательного процесса, самостоятельной игровой деятельности и прогулки в режиме дня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5AC8">
        <w:rPr>
          <w:rFonts w:ascii="Times New Roman" w:hAnsi="Times New Roman" w:cs="Times New Roman"/>
          <w:sz w:val="28"/>
          <w:szCs w:val="28"/>
        </w:rPr>
        <w:t xml:space="preserve">  9</w:t>
      </w:r>
      <w:r w:rsidR="00EC288D">
        <w:rPr>
          <w:rFonts w:ascii="Times New Roman" w:hAnsi="Times New Roman" w:cs="Times New Roman"/>
          <w:sz w:val="28"/>
          <w:szCs w:val="28"/>
        </w:rPr>
        <w:t>5</w:t>
      </w:r>
    </w:p>
    <w:p w:rsidR="0007288E" w:rsidRPr="00353EB5" w:rsidRDefault="0007288E" w:rsidP="007A4065">
      <w:pPr>
        <w:pStyle w:val="a6"/>
        <w:numPr>
          <w:ilvl w:val="0"/>
          <w:numId w:val="40"/>
        </w:numPr>
        <w:rPr>
          <w:sz w:val="28"/>
          <w:szCs w:val="28"/>
        </w:rPr>
      </w:pPr>
      <w:r w:rsidRPr="00353EB5">
        <w:rPr>
          <w:spacing w:val="-6"/>
          <w:sz w:val="28"/>
          <w:szCs w:val="28"/>
        </w:rPr>
        <w:t>Развивающая предметно-пространственная среда средней группы</w:t>
      </w:r>
      <w:r w:rsidR="00FE5AC8">
        <w:rPr>
          <w:sz w:val="28"/>
          <w:szCs w:val="28"/>
        </w:rPr>
        <w:t xml:space="preserve">  9</w:t>
      </w:r>
      <w:r w:rsidR="00EC288D">
        <w:rPr>
          <w:sz w:val="28"/>
          <w:szCs w:val="28"/>
        </w:rPr>
        <w:t>6</w:t>
      </w:r>
    </w:p>
    <w:p w:rsidR="0007288E" w:rsidRPr="0007288E" w:rsidRDefault="0007288E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288E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4C56">
        <w:rPr>
          <w:rFonts w:ascii="Times New Roman" w:hAnsi="Times New Roman" w:cs="Times New Roman"/>
          <w:sz w:val="28"/>
          <w:szCs w:val="28"/>
        </w:rPr>
        <w:t>10</w:t>
      </w:r>
      <w:r w:rsidR="00EC288D">
        <w:rPr>
          <w:rFonts w:ascii="Times New Roman" w:hAnsi="Times New Roman" w:cs="Times New Roman"/>
          <w:sz w:val="28"/>
          <w:szCs w:val="28"/>
        </w:rPr>
        <w:t>2</w:t>
      </w:r>
    </w:p>
    <w:p w:rsidR="0007288E" w:rsidRPr="0007288E" w:rsidRDefault="0007288E" w:rsidP="0007288E">
      <w:pPr>
        <w:rPr>
          <w:sz w:val="28"/>
          <w:szCs w:val="28"/>
        </w:rPr>
      </w:pPr>
    </w:p>
    <w:p w:rsidR="00344769" w:rsidRDefault="00344769" w:rsidP="003447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C70" w:rsidRPr="00722280" w:rsidRDefault="00BC2C70" w:rsidP="007A4065">
      <w:pPr>
        <w:pStyle w:val="5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22280">
        <w:rPr>
          <w:rFonts w:ascii="Times New Roman" w:hAnsi="Times New Roman" w:cs="Times New Roman"/>
          <w:b/>
          <w:color w:val="auto"/>
          <w:sz w:val="28"/>
        </w:rPr>
        <w:lastRenderedPageBreak/>
        <w:t>Целевой раздел</w:t>
      </w:r>
    </w:p>
    <w:p w:rsidR="00BC2C70" w:rsidRDefault="00BC2C70" w:rsidP="007A4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C40" w:rsidRPr="00BC2C70" w:rsidRDefault="00FD6C40" w:rsidP="007A4065">
      <w:pPr>
        <w:pStyle w:val="a6"/>
        <w:numPr>
          <w:ilvl w:val="0"/>
          <w:numId w:val="38"/>
        </w:numPr>
        <w:ind w:left="0" w:firstLine="709"/>
        <w:jc w:val="center"/>
        <w:rPr>
          <w:b/>
          <w:color w:val="000000"/>
          <w:sz w:val="28"/>
          <w:szCs w:val="28"/>
        </w:rPr>
      </w:pPr>
      <w:r w:rsidRPr="00BC2C70">
        <w:rPr>
          <w:b/>
          <w:color w:val="000000"/>
          <w:sz w:val="28"/>
          <w:szCs w:val="28"/>
        </w:rPr>
        <w:t>Пояснительная записка</w:t>
      </w:r>
    </w:p>
    <w:p w:rsidR="00BC2C70" w:rsidRPr="00BC2C70" w:rsidRDefault="00BC2C70" w:rsidP="007A4065">
      <w:pPr>
        <w:pStyle w:val="a6"/>
        <w:ind w:left="0" w:firstLine="709"/>
        <w:jc w:val="both"/>
        <w:rPr>
          <w:color w:val="000000"/>
          <w:sz w:val="28"/>
          <w:szCs w:val="28"/>
        </w:rPr>
      </w:pPr>
    </w:p>
    <w:p w:rsidR="00FD6C40" w:rsidRPr="00AA5BE3" w:rsidRDefault="00FD6C40" w:rsidP="007A406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BE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развитию детей </w:t>
      </w:r>
      <w:r w:rsidR="005143A8" w:rsidRPr="00AA5BE3">
        <w:rPr>
          <w:rFonts w:ascii="Times New Roman" w:hAnsi="Times New Roman" w:cs="Times New Roman"/>
          <w:color w:val="000000"/>
          <w:sz w:val="28"/>
          <w:szCs w:val="28"/>
        </w:rPr>
        <w:t>средне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>й группы (Далее - Пр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>грамма) разработана в соответствии с примерной основной общеобразов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 xml:space="preserve">тельной программой дошкольного образования </w:t>
      </w:r>
      <w:r w:rsidR="00483116" w:rsidRPr="00AA5BE3">
        <w:rPr>
          <w:rFonts w:ascii="Times New Roman" w:hAnsi="Times New Roman" w:cs="Times New Roman"/>
          <w:sz w:val="28"/>
          <w:szCs w:val="28"/>
        </w:rPr>
        <w:t>«Радуга»</w:t>
      </w:r>
      <w:r w:rsidR="00DF4477" w:rsidRPr="00AA5BE3">
        <w:rPr>
          <w:rFonts w:ascii="Times New Roman" w:hAnsi="Times New Roman" w:cs="Times New Roman"/>
          <w:sz w:val="28"/>
          <w:szCs w:val="28"/>
        </w:rPr>
        <w:t>:</w:t>
      </w:r>
      <w:r w:rsidR="00483116" w:rsidRPr="00AA5BE3">
        <w:rPr>
          <w:rFonts w:ascii="Times New Roman" w:hAnsi="Times New Roman" w:cs="Times New Roman"/>
          <w:sz w:val="28"/>
          <w:szCs w:val="28"/>
        </w:rPr>
        <w:t>Программа восп</w:t>
      </w:r>
      <w:r w:rsidR="00483116" w:rsidRPr="00AA5BE3">
        <w:rPr>
          <w:rFonts w:ascii="Times New Roman" w:hAnsi="Times New Roman" w:cs="Times New Roman"/>
          <w:sz w:val="28"/>
          <w:szCs w:val="28"/>
        </w:rPr>
        <w:t>и</w:t>
      </w:r>
      <w:r w:rsidR="00483116" w:rsidRPr="00AA5BE3">
        <w:rPr>
          <w:rFonts w:ascii="Times New Roman" w:hAnsi="Times New Roman" w:cs="Times New Roman"/>
          <w:sz w:val="28"/>
          <w:szCs w:val="28"/>
        </w:rPr>
        <w:t xml:space="preserve">тания, образования </w:t>
      </w:r>
      <w:r w:rsidR="0016409E">
        <w:rPr>
          <w:rFonts w:ascii="Times New Roman" w:hAnsi="Times New Roman" w:cs="Times New Roman"/>
          <w:sz w:val="28"/>
          <w:szCs w:val="28"/>
        </w:rPr>
        <w:t xml:space="preserve">и развития детей от 2 до 7-лет </w:t>
      </w:r>
      <w:r w:rsidR="00483116" w:rsidRPr="00AA5BE3">
        <w:rPr>
          <w:rFonts w:ascii="Times New Roman" w:hAnsi="Times New Roman" w:cs="Times New Roman"/>
          <w:sz w:val="28"/>
          <w:szCs w:val="28"/>
        </w:rPr>
        <w:t>возраста в условиях де</w:t>
      </w:r>
      <w:r w:rsidR="00483116" w:rsidRPr="00AA5BE3">
        <w:rPr>
          <w:rFonts w:ascii="Times New Roman" w:hAnsi="Times New Roman" w:cs="Times New Roman"/>
          <w:sz w:val="28"/>
          <w:szCs w:val="28"/>
        </w:rPr>
        <w:t>т</w:t>
      </w:r>
      <w:r w:rsidR="00483116" w:rsidRPr="00AA5BE3">
        <w:rPr>
          <w:rFonts w:ascii="Times New Roman" w:hAnsi="Times New Roman" w:cs="Times New Roman"/>
          <w:sz w:val="28"/>
          <w:szCs w:val="28"/>
        </w:rPr>
        <w:t>ского сада», под редакцией Дороновой Т.Н., Гербовой В.В., Гризик Т.И</w:t>
      </w:r>
      <w:r w:rsidR="00483116" w:rsidRPr="00AA5BE3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483116" w:rsidRPr="00AA5BE3">
        <w:rPr>
          <w:rFonts w:ascii="Times New Roman" w:hAnsi="Times New Roman" w:cs="Times New Roman"/>
          <w:sz w:val="28"/>
          <w:szCs w:val="28"/>
        </w:rPr>
        <w:t xml:space="preserve"> С.Якобсон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344769">
        <w:rPr>
          <w:rFonts w:ascii="Times New Roman" w:hAnsi="Times New Roman" w:cs="Times New Roman"/>
          <w:color w:val="000000"/>
          <w:sz w:val="28"/>
          <w:szCs w:val="28"/>
        </w:rPr>
        <w:t>с ФГОС.</w:t>
      </w:r>
    </w:p>
    <w:p w:rsidR="00FD6C40" w:rsidRDefault="00FD6C40" w:rsidP="007A406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BE3">
        <w:rPr>
          <w:rFonts w:ascii="Times New Roman" w:hAnsi="Times New Roman" w:cs="Times New Roman"/>
          <w:color w:val="000000"/>
          <w:sz w:val="28"/>
          <w:szCs w:val="28"/>
        </w:rPr>
        <w:t>Данная Программа разработана в соответствии со следующими норм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>тивными документами:</w:t>
      </w:r>
    </w:p>
    <w:p w:rsidR="002E4560" w:rsidRDefault="002E4560" w:rsidP="002E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EA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413D1D" w:rsidRPr="00FE4EA8">
        <w:rPr>
          <w:rFonts w:ascii="Times New Roman" w:hAnsi="Times New Roman" w:cs="Times New Roman"/>
          <w:sz w:val="28"/>
          <w:szCs w:val="28"/>
        </w:rPr>
        <w:t>«Об образо</w:t>
      </w:r>
      <w:r w:rsidR="00413D1D">
        <w:rPr>
          <w:rFonts w:ascii="Times New Roman" w:hAnsi="Times New Roman" w:cs="Times New Roman"/>
          <w:sz w:val="28"/>
          <w:szCs w:val="28"/>
        </w:rPr>
        <w:t xml:space="preserve">вании в </w:t>
      </w:r>
      <w:r w:rsidRPr="00FE4EA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13D1D">
        <w:rPr>
          <w:rFonts w:ascii="Times New Roman" w:hAnsi="Times New Roman" w:cs="Times New Roman"/>
          <w:sz w:val="28"/>
          <w:szCs w:val="28"/>
        </w:rPr>
        <w:t>»</w:t>
      </w:r>
      <w:r w:rsidRPr="00FE4EA8">
        <w:rPr>
          <w:rFonts w:ascii="Times New Roman" w:hAnsi="Times New Roman" w:cs="Times New Roman"/>
          <w:sz w:val="28"/>
          <w:szCs w:val="28"/>
        </w:rPr>
        <w:t xml:space="preserve"> от 29.12.2012г. №273</w:t>
      </w:r>
      <w:r w:rsidR="00413D1D">
        <w:rPr>
          <w:rFonts w:ascii="Times New Roman" w:hAnsi="Times New Roman" w:cs="Times New Roman"/>
          <w:sz w:val="28"/>
          <w:szCs w:val="28"/>
        </w:rPr>
        <w:t xml:space="preserve"> -  ФЗ</w:t>
      </w:r>
      <w:r w:rsidRPr="00FE4E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3D1D" w:rsidRDefault="00413D1D" w:rsidP="002E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EA8">
        <w:rPr>
          <w:rFonts w:ascii="Times New Roman" w:hAnsi="Times New Roman" w:cs="Times New Roman"/>
          <w:sz w:val="28"/>
          <w:szCs w:val="28"/>
        </w:rPr>
        <w:t>СанПиН 2.4.1.3049 -13 «Санитарно-эпидемиологические требования к устройству, содержанию и организации режима работы в дошкольных орг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низациях»</w:t>
      </w:r>
      <w:r>
        <w:rPr>
          <w:rFonts w:ascii="Times New Roman" w:hAnsi="Times New Roman" w:cs="Times New Roman"/>
          <w:sz w:val="28"/>
          <w:szCs w:val="28"/>
        </w:rPr>
        <w:t>зарегистрированном в Минюсте РФ от 29.05.2013г. № 28564,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верждённым постановлением  Главного государственного санитарного врача РФ от 15.05.2013г. №26;</w:t>
      </w:r>
    </w:p>
    <w:p w:rsidR="00413D1D" w:rsidRDefault="00413D1D" w:rsidP="0041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от 30.08.2013г.№1014 « Об утверждении порядка организации и осуществления образовательной деятельности по основным общеобразовательным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мам- образовательным программам дошкольного образования»</w:t>
      </w:r>
    </w:p>
    <w:p w:rsidR="002E4560" w:rsidRPr="00FE4EA8" w:rsidRDefault="002E4560" w:rsidP="002E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D1D">
        <w:rPr>
          <w:rFonts w:ascii="Times New Roman" w:hAnsi="Times New Roman" w:cs="Times New Roman"/>
          <w:sz w:val="28"/>
          <w:szCs w:val="28"/>
        </w:rPr>
        <w:tab/>
        <w:t>Приказ м</w:t>
      </w:r>
      <w:r w:rsidRPr="00FE4EA8">
        <w:rPr>
          <w:rFonts w:ascii="Times New Roman" w:hAnsi="Times New Roman" w:cs="Times New Roman"/>
          <w:sz w:val="28"/>
          <w:szCs w:val="28"/>
        </w:rPr>
        <w:t>инистерства образования и науки Р</w:t>
      </w:r>
      <w:r w:rsidR="00413D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E4EA8">
        <w:rPr>
          <w:rFonts w:ascii="Times New Roman" w:hAnsi="Times New Roman" w:cs="Times New Roman"/>
          <w:sz w:val="28"/>
          <w:szCs w:val="28"/>
        </w:rPr>
        <w:t>Ф</w:t>
      </w:r>
      <w:r w:rsidR="00413D1D">
        <w:rPr>
          <w:rFonts w:ascii="Times New Roman" w:hAnsi="Times New Roman" w:cs="Times New Roman"/>
          <w:sz w:val="28"/>
          <w:szCs w:val="28"/>
        </w:rPr>
        <w:t>едер</w:t>
      </w:r>
      <w:r w:rsidR="00413D1D">
        <w:rPr>
          <w:rFonts w:ascii="Times New Roman" w:hAnsi="Times New Roman" w:cs="Times New Roman"/>
          <w:sz w:val="28"/>
          <w:szCs w:val="28"/>
        </w:rPr>
        <w:t>а</w:t>
      </w:r>
      <w:r w:rsidR="00413D1D">
        <w:rPr>
          <w:rFonts w:ascii="Times New Roman" w:hAnsi="Times New Roman" w:cs="Times New Roman"/>
          <w:sz w:val="28"/>
          <w:szCs w:val="28"/>
        </w:rPr>
        <w:t>ции</w:t>
      </w:r>
      <w:r w:rsidRPr="00FE4EA8">
        <w:rPr>
          <w:rFonts w:ascii="Times New Roman" w:hAnsi="Times New Roman" w:cs="Times New Roman"/>
          <w:sz w:val="28"/>
          <w:szCs w:val="28"/>
        </w:rPr>
        <w:t xml:space="preserve"> от 17</w:t>
      </w:r>
      <w:r w:rsidR="00413D1D">
        <w:rPr>
          <w:rFonts w:ascii="Times New Roman" w:hAnsi="Times New Roman" w:cs="Times New Roman"/>
          <w:sz w:val="28"/>
          <w:szCs w:val="28"/>
        </w:rPr>
        <w:t>.10.</w:t>
      </w:r>
      <w:r w:rsidRPr="00FE4EA8">
        <w:rPr>
          <w:rFonts w:ascii="Times New Roman" w:hAnsi="Times New Roman" w:cs="Times New Roman"/>
          <w:sz w:val="28"/>
          <w:szCs w:val="28"/>
        </w:rPr>
        <w:t xml:space="preserve"> 2013г. №1155 </w:t>
      </w:r>
      <w:r>
        <w:rPr>
          <w:rFonts w:ascii="Times New Roman" w:hAnsi="Times New Roman" w:cs="Times New Roman"/>
          <w:sz w:val="28"/>
          <w:szCs w:val="28"/>
        </w:rPr>
        <w:t>«Об утверждении 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образовательного стандарта дошкольного образования»</w:t>
      </w:r>
      <w:r w:rsidRPr="00FE4EA8">
        <w:rPr>
          <w:rFonts w:ascii="Times New Roman" w:hAnsi="Times New Roman" w:cs="Times New Roman"/>
          <w:sz w:val="28"/>
          <w:szCs w:val="28"/>
        </w:rPr>
        <w:t>;</w:t>
      </w:r>
    </w:p>
    <w:p w:rsidR="002E4560" w:rsidRDefault="002E4560" w:rsidP="0041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030569">
        <w:rPr>
          <w:b/>
          <w:sz w:val="28"/>
          <w:szCs w:val="28"/>
        </w:rPr>
        <w:t>Ведущими целями</w:t>
      </w:r>
      <w:r w:rsidRPr="00055F35">
        <w:rPr>
          <w:sz w:val="28"/>
          <w:szCs w:val="28"/>
        </w:rPr>
        <w:t xml:space="preserve"> Программы воспитания, образования и развития детей в условиях детского сада</w:t>
      </w:r>
      <w:r w:rsidRPr="00334871">
        <w:rPr>
          <w:sz w:val="28"/>
          <w:szCs w:val="28"/>
        </w:rPr>
        <w:t>«Радуга» под редакцией Т. Н. Дороновой, В. В. Гербовой, Т. И. Гризик и др. являются:</w:t>
      </w:r>
    </w:p>
    <w:p w:rsidR="00334871" w:rsidRPr="00334871" w:rsidRDefault="00334871" w:rsidP="007A4065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охрана и укрепление здоровья детей, формирование у них привычки к здоровому образу жизни;</w:t>
      </w:r>
    </w:p>
    <w:p w:rsidR="00334871" w:rsidRPr="00334871" w:rsidRDefault="00334871" w:rsidP="007A4065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содействие своевременному и полноценному психическому развитию каждого ребенка;</w:t>
      </w:r>
    </w:p>
    <w:p w:rsidR="00334871" w:rsidRPr="00334871" w:rsidRDefault="00334871" w:rsidP="007A4065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обеспечение каждому ребенку возможности радостно и содержательно прожить период дошкольного детства.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 xml:space="preserve">Для достижения целей программы </w:t>
      </w:r>
      <w:r w:rsidR="00BC2C70">
        <w:rPr>
          <w:sz w:val="28"/>
          <w:szCs w:val="28"/>
        </w:rPr>
        <w:t xml:space="preserve">необходимо решать следующие </w:t>
      </w:r>
      <w:r w:rsidR="00BC2C70" w:rsidRPr="00030569">
        <w:rPr>
          <w:b/>
          <w:sz w:val="28"/>
          <w:szCs w:val="28"/>
        </w:rPr>
        <w:t>задачи</w:t>
      </w:r>
      <w:r w:rsidRPr="00334871">
        <w:rPr>
          <w:sz w:val="28"/>
          <w:szCs w:val="28"/>
        </w:rPr>
        <w:t>: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• создание в группах атмосферы гуманного и доброжелат</w:t>
      </w:r>
      <w:r>
        <w:rPr>
          <w:sz w:val="28"/>
          <w:szCs w:val="28"/>
        </w:rPr>
        <w:t>ельного отношения ко всем воспи</w:t>
      </w:r>
      <w:r w:rsidRPr="00334871">
        <w:rPr>
          <w:sz w:val="28"/>
          <w:szCs w:val="28"/>
        </w:rPr>
        <w:t>танникам, что позволяет растить их общительными, добрым</w:t>
      </w:r>
      <w:r>
        <w:rPr>
          <w:sz w:val="28"/>
          <w:szCs w:val="28"/>
        </w:rPr>
        <w:t>и, любознательными, инициативны</w:t>
      </w:r>
      <w:r w:rsidRPr="00334871">
        <w:rPr>
          <w:sz w:val="28"/>
          <w:szCs w:val="28"/>
        </w:rPr>
        <w:t>ми, стремящимися к самостоятельности и творчеству;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lastRenderedPageBreak/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• вариативность использования образовательного материал</w:t>
      </w:r>
      <w:r>
        <w:rPr>
          <w:sz w:val="28"/>
          <w:szCs w:val="28"/>
        </w:rPr>
        <w:t>а, позволяющая развивать творче</w:t>
      </w:r>
      <w:r w:rsidRPr="00334871">
        <w:rPr>
          <w:sz w:val="28"/>
          <w:szCs w:val="28"/>
        </w:rPr>
        <w:t>ство в соответствии с интересами и наклонностями каждого ребенка;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• уважительное отношение к результатам детского творчества;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• единство подходов к воспитанию детей в условиях МБДОУ и семьи;</w:t>
      </w:r>
    </w:p>
    <w:p w:rsidR="00A5637C" w:rsidRDefault="00334871" w:rsidP="007A4065">
      <w:pPr>
        <w:pStyle w:val="a3"/>
        <w:ind w:firstLine="709"/>
        <w:jc w:val="both"/>
        <w:rPr>
          <w:b/>
          <w:sz w:val="28"/>
          <w:szCs w:val="28"/>
        </w:rPr>
      </w:pPr>
      <w:r w:rsidRPr="00334871">
        <w:rPr>
          <w:sz w:val="28"/>
          <w:szCs w:val="28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</w:t>
      </w:r>
      <w:r w:rsidRPr="00334871">
        <w:rPr>
          <w:b/>
          <w:sz w:val="28"/>
          <w:szCs w:val="28"/>
        </w:rPr>
        <w:t>.</w:t>
      </w:r>
    </w:p>
    <w:p w:rsidR="00055F35" w:rsidRPr="00AA5BE3" w:rsidRDefault="00055F35" w:rsidP="007A4065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психолого-педагогической работы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работа ориентирована на разностороннее развитие дошкольников с учетом их возрастных и индивидуальных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ностей по основным направлениям развития и образования детей: 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социально-коммуникативное развитие, 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познавательное развитие, 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речевое развитие, 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художественно-эстетическое развитие, 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 развитие. 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Конкретное содержание образовательных областей и развивающих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правлений определяется целями и задачами программы и может реализов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ваться в различных ведущих видах деятельности (общении, игре, познав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тельно-исследовательской деятельности – как сквозных механизмах развития ребенка):</w:t>
      </w:r>
    </w:p>
    <w:p w:rsidR="00483116" w:rsidRDefault="00055F35" w:rsidP="007A4065">
      <w:pPr>
        <w:pStyle w:val="a3"/>
        <w:ind w:firstLine="709"/>
        <w:jc w:val="both"/>
        <w:rPr>
          <w:b/>
          <w:sz w:val="28"/>
          <w:szCs w:val="28"/>
        </w:rPr>
      </w:pPr>
      <w:r w:rsidRPr="00334871">
        <w:rPr>
          <w:sz w:val="28"/>
          <w:szCs w:val="28"/>
        </w:rPr>
        <w:t xml:space="preserve">Эти цели реализуются в процессе разнообразных видов детской деятельности: </w:t>
      </w:r>
      <w:r w:rsidRPr="00BC2C70">
        <w:rPr>
          <w:sz w:val="28"/>
          <w:szCs w:val="28"/>
        </w:rPr>
        <w:t>игров</w:t>
      </w:r>
      <w:r>
        <w:rPr>
          <w:sz w:val="28"/>
          <w:szCs w:val="28"/>
        </w:rPr>
        <w:t>ой</w:t>
      </w:r>
      <w:r w:rsidRPr="00BC2C70">
        <w:rPr>
          <w:sz w:val="28"/>
          <w:szCs w:val="28"/>
        </w:rPr>
        <w:t>, включа</w:t>
      </w:r>
      <w:r>
        <w:rPr>
          <w:sz w:val="28"/>
          <w:szCs w:val="28"/>
        </w:rPr>
        <w:t>ющей</w:t>
      </w:r>
      <w:r w:rsidRPr="00BC2C70">
        <w:rPr>
          <w:sz w:val="28"/>
          <w:szCs w:val="28"/>
        </w:rPr>
        <w:t xml:space="preserve"> сюжетно-ролевую игру, игру с правилами и другие виды игры, коммуникативн</w:t>
      </w:r>
      <w:r>
        <w:rPr>
          <w:sz w:val="28"/>
          <w:szCs w:val="28"/>
        </w:rPr>
        <w:t>ой</w:t>
      </w:r>
      <w:r w:rsidRPr="00BC2C70">
        <w:rPr>
          <w:sz w:val="28"/>
          <w:szCs w:val="28"/>
        </w:rPr>
        <w:t xml:space="preserve"> (общение и взаимодействие со взрослыми и сверстниками), познавательно-исследовательск</w:t>
      </w:r>
      <w:r>
        <w:rPr>
          <w:sz w:val="28"/>
          <w:szCs w:val="28"/>
        </w:rPr>
        <w:t>ой</w:t>
      </w:r>
      <w:r w:rsidRPr="00BC2C70">
        <w:rPr>
          <w:sz w:val="28"/>
          <w:szCs w:val="28"/>
        </w:rPr>
        <w:t xml:space="preserve">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</w:t>
      </w:r>
      <w:r>
        <w:rPr>
          <w:sz w:val="28"/>
          <w:szCs w:val="28"/>
        </w:rPr>
        <w:t>ой</w:t>
      </w:r>
      <w:r w:rsidRPr="00BC2C70">
        <w:rPr>
          <w:sz w:val="28"/>
          <w:szCs w:val="28"/>
        </w:rPr>
        <w:t xml:space="preserve"> (рисование, лепка, аппликация), музыкальн</w:t>
      </w:r>
      <w:r>
        <w:rPr>
          <w:sz w:val="28"/>
          <w:szCs w:val="28"/>
        </w:rPr>
        <w:t>ой</w:t>
      </w:r>
      <w:r w:rsidRPr="00BC2C70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</w:t>
      </w:r>
      <w:r>
        <w:rPr>
          <w:sz w:val="28"/>
          <w:szCs w:val="28"/>
        </w:rPr>
        <w:t>ой</w:t>
      </w:r>
      <w:r w:rsidRPr="00BC2C70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47186E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C2C70" w:rsidRPr="00BC2C70" w:rsidRDefault="00BC2C70" w:rsidP="007A4065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C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Принципы и подходы к формированию Программы</w:t>
      </w:r>
    </w:p>
    <w:p w:rsidR="00BC2C70" w:rsidRPr="00BC2C70" w:rsidRDefault="00BC2C70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2C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Методологической основой Программы «Радуга» являются: общепс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хологическая теория деятельности А. Н. Леонтьева; культурно-исторический подход Л. С. Выготского.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Центральная идея отечественной психологической школы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представление о творческом характере развития. Мы рассматриваем ребёнка как субъект индивидуального развития, активно присваивающий культуру. С этих позиций определены направления и границы педагогического воздейс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вия взрослого.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Реализуя принцип развивающего образования, авторский коллектив стоит на позиции содействия психическому развитию ребёнка. Психическое развитие рассматривается авторами в русле теории А. Н. Леонтьева как ст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новление деятельности, сознания и личности. Эти структурные единицы п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ложены в основу формулирования целей деятельности педагогов.</w:t>
      </w:r>
    </w:p>
    <w:p w:rsid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Под деятельностью в психологии понимается активность, которая п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буждается мотивом, направлена на достижение более или менее осознава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мой и сформулированной цели, предполагает владение необходимыми для этого способами. Деятельность имеет конечный продукт или результат. В дошкольном возрасте происходит становление всех компонентов деятельн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сти, а именно: формирование мотиваций, знакомство с многообразными ц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лями деятельности взрослых и их присвоение ребёнком, в том числе в с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жетной игре, овладение различными способами действий. Кроме того, фо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мируется способность оценки результата деятельности, которая может быть по-разному связана с оценкой самого себя.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Виды деятельности как психологической категории подразделяются в соответствии с тем, какой мотив лежит в их основе. В качестве самосто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тельных видов принято выделять: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познавательную деятельность, результатом которой являются новые знания самого ребёнка, а к концу периода дошкольного детства такое нов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образование, как первичная связная картина мира. Овладение способами п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знавательной деятельности предполагает: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ab/>
        <w:t>формирование первичных навыков работы с информацией, пол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чаемой из разных источников (вербальных и наглядных);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ab/>
        <w:t>формирование мыслительных операций анализа, обобщения, 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хождения закономерностей;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ab/>
        <w:t>овладение начальными формами исследования и наблюдения;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деятельность общения, которая может иметь разное содержание (ли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ное, деловое) и характер (ситуативный, внеситуативный);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разнообразную продуктивную деятельность, направленную на получ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ние продукта (рисунка, скульптурной фигурки, изделия, постройки) или 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зультата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труд;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игровую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ведущий вид деятельности ребёнка дошкольн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го возраста;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учебную деятельность, которая становится ведущим видом деятельности ребёнка младшего школьного возраста. В дошкольном возрасте необходимо сформировать её предпосылки.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В дошкольной педагогике традиционно большое внимание уделяется об</w:t>
      </w: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чению детей разнообразным способам деятельности. Новизна программы закл</w:t>
      </w: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чается в том, что в качестве специальной поставлена цель поддержания у детей базовых мотиваций –познания, общения, созидания, а в старшем дошкольном возрасте – формирования мотивации учения. Эта работа требует собственных форм и приёмов, а также особой организации всего педагогического процесса.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В младшем дошкольном возрасте ключевой задачей является содействие становлению способности к самостоятельной постановке ребёнком целей –целеполагания.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Для формирования способов деятельности, которое требует многократного повторения, предложено использовать игровую мотивацию.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В процессе развития у ребёнка постепенно формируется способность к оценке результата своей деятельности, а также к оценке вложенного им труда и усердия.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Организованные различным образом виды деятельности имеют большое значение для формирования способности к волевому контролю своего поведения в целом и становления произвольности основных психических функций –внимания и памяти, что является важным компонентом школьной готовности.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Наконец, деятельность может быть организована как индивидуальная или как совместная. Совместная деятельность со сверстником и со взрослым –важное условие успешной реализации целого ряда задач, поставленных в программе.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Сознание имеет многообразное содержание: это представления, знания, ценности, мысли. Для становления сознания ключевым фактором является ра</w:t>
      </w: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витие речи.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Становление сознания связано с присвоением ребёнком культуры.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Особым содержанием сознания ребёнка становится его представление о себе самом, а также осознание им целей, мотивов, способов своей деятельности.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Особое значение в старшем дошкольном возрасте имеет и становление знаково- символической функции, которое является важным компонентом школьной зрелости и предполагает знакомство ребёнка с различными знак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ми, символами, в том числе буквами и цифрами.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Таким образом, содействие становлению сознания включает в себя 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боту по: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развитию речи, охватывающую обогащение и расширение словаря; формированию грамматического строя речи; совершенствованию качества произносительной стороны речи; развитию связной речи; формированию 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чи как вербального компонента коммуникативных процессов. Важной ч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стью этой работы в старшем дошкольном возрасте является разносторонняя подготовка к обучению грамоте, направленной на подготовку к овладению чтением и письмом;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познавательному развитию ребёнка;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интеллектуальному развитию ребёнка, включая формирование элеме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тарных математических представлений, и развитию основ логического мы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становлению морального сознания и системы ценностей.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Личность. В психологической науке на сегодняшний день насчитыв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ется более десятка определений понятия «личность». За основу работы над программой взято представление В. Н. Мясищева о личности как системе трёх основных отношений человека: к окружающему миру, к другим людям, к самому себе.</w:t>
      </w:r>
    </w:p>
    <w:p w:rsid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этих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не только самостоятельная пр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граммная задача, но и важная составляющая программы по познавательному развитию детей.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В окружающем мире целесообразно различать мир природы и мир, п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рождённый культурной деятельностью человека. В процессе работы форм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руются позитивные ценностные отношения: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бережное отношение к продукту труда людей;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уважительное, заботливое и ответственное отношение к природе;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заинтересованное, эмоционально окрашенное личное эстетическое 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ношение к произведениям искусства.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В процессе воспитания и образования обеспечивается формирование первичной идентичности личности как носителя национальной, российской и мировой культуры.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Среди отношений к другим людям выделяются отношение к взрослым и отношение к сверстникам.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Отношение ко взрослому. Задача овладения личностно ориентирова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ным стилем общения взрослого с детьми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 одна из центральных в работе по Программе «Радуга». Формы этого общения специфичны для каждой возра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тной группы. Прежде всего в младшем дошкольном возрасте решается задача формирования доверия к взрослому как к источнику помощи, защиты и по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держки; на его основе возникает привязанность.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формируется отношение ребёнка к взрослому как к человеку, который может ввести его в мир, пока недосту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ный непосредственному восприятию. Отношение к взрослому формируется как к авторитету в сфере знаний и культуры, навыков и способов деятельн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сти. Это является предпосылкой формирования в дальнейшем позиции уч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ника.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Отношение к сверстникам формируется на основе уважения равных прав всех детей. Задача педагога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соблюдение прав каждого ребёнка всеми другими детьми и взрослыми. Этому способствует установл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ние определённых норм жизни группы, основанных на уважении взрослого к ребёнку и детей друг к другу. Общая атмосфера доброжелательности созд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ётся за счёт отношения взрослого к детям и поддерживается через введение добрых традиций жизни группы.</w:t>
      </w:r>
    </w:p>
    <w:p w:rsid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Становление отношения к самому себе включает формирование образа Я, само-оценки, образа своего будущего. Уважение как норма отношений взрослого к каждому ребёнку развивает в детях чувство собственного дост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инства. Уверенность в своих силах, способностях, возможностях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 важная предпосылка успешности в любом виде деятельности, который всегда связан с необходимостью преодоления временных трудностей. От поведения пед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гога зависит очень многое. В дошкольном возрасте необходимо и обязател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но различать оценку результата (продукта) деятельности и общую оценку 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бёнка как личности.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Работа носит системный и комплексный характер и обеспечивает соц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ально-коммуникативное развитие ребёнка в рамках возрастных возможн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стей и коммуникативную готовность к школе в качестве результата.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Образование детей дошкольного возраста согласно новому Федерал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ному закону «Об образовании в Российской Федерации» представляет собой самоценный уровень. Одним из результатов системной и поступательной 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боты педагогов на протяжении всего периода дошкольного детства должно стать появление у детей старшего дошкольного возраста нового комплексн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го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 готовности к обучению в школе.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Деятельность учения в отечественной научной традиции характериз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ется как направленная «прежде всего на изменение самого ученика». Аде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ватный мотив такой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 «мотив собственного роста, собственного совершенствования». Можно назвать его мотивом повышения своей комп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тентности.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Задача формирования школьной зрелости решается в программе ко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плексно. Она включает в себя: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навыков; формирование навыков самоо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служивания; знакомство с основами безопасности жизнедеятельности; разв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тие речи;</w:t>
      </w:r>
    </w:p>
    <w:p w:rsid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развитие произвольности, умения управлять своим поведением, подч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няться правилу, работать по образцу и по словесной инструкции;</w:t>
      </w:r>
    </w:p>
    <w:p w:rsid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специальную подготовку, включающую формирование элементарных математических представлений, развитие начал логического мышления, по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готовку к обучению грамоте и познавательное развитие.</w:t>
      </w:r>
    </w:p>
    <w:p w:rsidR="00BC2C70" w:rsidRPr="00AA5BE3" w:rsidRDefault="00BC2C70" w:rsidP="007A4065">
      <w:pPr>
        <w:pStyle w:val="a3"/>
        <w:ind w:firstLine="709"/>
        <w:jc w:val="both"/>
        <w:rPr>
          <w:b/>
          <w:sz w:val="28"/>
          <w:szCs w:val="28"/>
        </w:rPr>
      </w:pPr>
    </w:p>
    <w:p w:rsidR="0047186E" w:rsidRDefault="0047186E" w:rsidP="007A4065">
      <w:pPr>
        <w:spacing w:after="0" w:line="240" w:lineRule="auto"/>
        <w:ind w:firstLine="709"/>
        <w:jc w:val="both"/>
        <w:rPr>
          <w:rStyle w:val="FontStyle13"/>
          <w:rFonts w:eastAsia="Times New Roman"/>
          <w:i w:val="0"/>
          <w:sz w:val="28"/>
          <w:szCs w:val="28"/>
          <w:lang w:eastAsia="zh-CN"/>
        </w:rPr>
      </w:pPr>
      <w:r>
        <w:rPr>
          <w:rStyle w:val="FontStyle13"/>
          <w:i w:val="0"/>
          <w:sz w:val="28"/>
          <w:szCs w:val="28"/>
        </w:rPr>
        <w:br w:type="page"/>
      </w:r>
    </w:p>
    <w:p w:rsidR="0013566E" w:rsidRPr="00794188" w:rsidRDefault="0047186E" w:rsidP="007A4065">
      <w:pPr>
        <w:pStyle w:val="a3"/>
        <w:ind w:firstLine="709"/>
        <w:jc w:val="center"/>
        <w:rPr>
          <w:sz w:val="28"/>
          <w:szCs w:val="28"/>
        </w:rPr>
      </w:pPr>
      <w:r>
        <w:rPr>
          <w:rStyle w:val="FontStyle13"/>
          <w:i w:val="0"/>
          <w:sz w:val="28"/>
          <w:szCs w:val="28"/>
        </w:rPr>
        <w:lastRenderedPageBreak/>
        <w:t xml:space="preserve">3 </w:t>
      </w:r>
      <w:r w:rsidR="0013566E" w:rsidRPr="00AA5BE3">
        <w:rPr>
          <w:rStyle w:val="FontStyle13"/>
          <w:i w:val="0"/>
          <w:sz w:val="28"/>
          <w:szCs w:val="28"/>
        </w:rPr>
        <w:t>Возрастные особенности развития детей 4 – 5 лет</w:t>
      </w:r>
    </w:p>
    <w:p w:rsidR="007656F7" w:rsidRPr="00AA5BE3" w:rsidRDefault="007656F7" w:rsidP="007A4065">
      <w:pPr>
        <w:pStyle w:val="a3"/>
        <w:ind w:firstLine="709"/>
        <w:jc w:val="both"/>
        <w:rPr>
          <w:b/>
          <w:sz w:val="28"/>
          <w:szCs w:val="28"/>
        </w:rPr>
      </w:pPr>
    </w:p>
    <w:p w:rsidR="00E65FBA" w:rsidRPr="00E65FBA" w:rsidRDefault="00E65FBA" w:rsidP="007A4065">
      <w:pPr>
        <w:pStyle w:val="Style2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65FBA">
        <w:rPr>
          <w:color w:val="000000" w:themeColor="text1"/>
          <w:sz w:val="28"/>
          <w:szCs w:val="28"/>
          <w:lang w:eastAsia="zh-CN"/>
        </w:rPr>
        <w:t>Ключ возраста. Четырёхлетний ребёнок часто задаёт вопрос «Почему?». Ему становятся интересны связи явлений, причинно-следственные отнош</w:t>
      </w:r>
      <w:r w:rsidRPr="00E65FBA">
        <w:rPr>
          <w:color w:val="000000" w:themeColor="text1"/>
          <w:sz w:val="28"/>
          <w:szCs w:val="28"/>
          <w:lang w:eastAsia="zh-CN"/>
        </w:rPr>
        <w:t>е</w:t>
      </w:r>
      <w:r w:rsidRPr="00E65FBA">
        <w:rPr>
          <w:color w:val="000000" w:themeColor="text1"/>
          <w:sz w:val="28"/>
          <w:szCs w:val="28"/>
          <w:lang w:eastAsia="zh-CN"/>
        </w:rPr>
        <w:t>ния.</w:t>
      </w:r>
    </w:p>
    <w:p w:rsidR="00E65FBA" w:rsidRPr="00E65FBA" w:rsidRDefault="00E65FBA" w:rsidP="007A4065">
      <w:pPr>
        <w:pStyle w:val="Style2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65FBA">
        <w:rPr>
          <w:color w:val="000000" w:themeColor="text1"/>
          <w:sz w:val="28"/>
          <w:szCs w:val="28"/>
          <w:lang w:eastAsia="zh-CN"/>
        </w:rPr>
        <w:t xml:space="preserve">Эмоции. Эмоциональные реакции детей становятся более стабильными, уравновешенными. Если у ребёнка нет актуальных причин для переживаний, он </w:t>
      </w:r>
      <w:r w:rsidR="006A2C16">
        <w:rPr>
          <w:color w:val="000000" w:themeColor="text1"/>
          <w:sz w:val="28"/>
          <w:szCs w:val="28"/>
          <w:lang w:eastAsia="zh-CN"/>
        </w:rPr>
        <w:t>–</w:t>
      </w:r>
      <w:r w:rsidRPr="00E65FBA">
        <w:rPr>
          <w:color w:val="000000" w:themeColor="text1"/>
          <w:sz w:val="28"/>
          <w:szCs w:val="28"/>
          <w:lang w:eastAsia="zh-CN"/>
        </w:rPr>
        <w:t xml:space="preserve"> жизнерадостный человек, который преимущественно пребывает в хор</w:t>
      </w:r>
      <w:r w:rsidRPr="00E65FBA">
        <w:rPr>
          <w:color w:val="000000" w:themeColor="text1"/>
          <w:sz w:val="28"/>
          <w:szCs w:val="28"/>
          <w:lang w:eastAsia="zh-CN"/>
        </w:rPr>
        <w:t>о</w:t>
      </w:r>
      <w:r w:rsidRPr="00E65FBA">
        <w:rPr>
          <w:color w:val="000000" w:themeColor="text1"/>
          <w:sz w:val="28"/>
          <w:szCs w:val="28"/>
          <w:lang w:eastAsia="zh-CN"/>
        </w:rPr>
        <w:t>шем расположении духа. Дети не так быстро и резко утомляются, психически они становятся более выносливы (что связано в том числе и с возрастающей физической выносливостью). Их настроение меньше зависит от состояния организма и значительно более стабильно.</w:t>
      </w:r>
    </w:p>
    <w:p w:rsidR="00F906B6" w:rsidRDefault="00E65FBA" w:rsidP="007A4065">
      <w:pPr>
        <w:pStyle w:val="Style2"/>
        <w:widowControl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65FBA">
        <w:rPr>
          <w:color w:val="000000" w:themeColor="text1"/>
          <w:sz w:val="28"/>
          <w:szCs w:val="28"/>
          <w:lang w:eastAsia="zh-CN"/>
        </w:rPr>
        <w:t>На пятом году в жизни ребёнка появляются новые источники эмоци</w:t>
      </w:r>
      <w:r w:rsidRPr="00E65FBA">
        <w:rPr>
          <w:color w:val="000000" w:themeColor="text1"/>
          <w:sz w:val="28"/>
          <w:szCs w:val="28"/>
          <w:lang w:eastAsia="zh-CN"/>
        </w:rPr>
        <w:t>о</w:t>
      </w:r>
      <w:r w:rsidRPr="00E65FBA">
        <w:rPr>
          <w:color w:val="000000" w:themeColor="text1"/>
          <w:sz w:val="28"/>
          <w:szCs w:val="28"/>
          <w:lang w:eastAsia="zh-CN"/>
        </w:rPr>
        <w:t>нальных реакций. Отношения с другими людьми, в том числе со сверстник</w:t>
      </w:r>
      <w:r w:rsidRPr="00E65FBA">
        <w:rPr>
          <w:color w:val="000000" w:themeColor="text1"/>
          <w:sz w:val="28"/>
          <w:szCs w:val="28"/>
          <w:lang w:eastAsia="zh-CN"/>
        </w:rPr>
        <w:t>а</w:t>
      </w:r>
      <w:r w:rsidRPr="00E65FBA">
        <w:rPr>
          <w:color w:val="000000" w:themeColor="text1"/>
          <w:sz w:val="28"/>
          <w:szCs w:val="28"/>
          <w:lang w:eastAsia="zh-CN"/>
        </w:rPr>
        <w:t>ми, начинают вызывать устойчивые и иногда очень сильные эмоции.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У ребёнка появляется принципиально новая способность: сопереживать вымышленным персонажам, например героям сказок. Данная способность требует умения представить во внутреннем плане, в себе те душевные 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стояния, чувства, которые испытывают герои, попадая в ту или иную ситу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цию. Детям становится доступна внутренняя жизнь другого человека. След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вательно, художественные образы развивают у ребёнка способность в при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ципе воспринимать чувства другого человека и сопереживать им. К этому возрасту применима фраза А. С. Пушкина: «Над вымыслом слезами обол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юсь...» На этой основе формируется и сопереживание разным живым сущ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ствам, готовность помогать им, защищать, беречь.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Восприятие. Процессы восприятия начинаюткакбы отделяться от предметной деятельности. Восприятие разных сенсорных свойств предметов может стать самостоятельной задачей. Процессы сенсорного ознакомления с предметами становятся более точными и дифференцированными. Продолж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ет расти острота зрения и способность к цветоразличению, улучшается ор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ентация в пространстве.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Внимание остаётся ещё в основном непроизвольным. Однако возмо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ж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ность направлять его путём словесного указания взрослого резко возрастает. Переключение внимания с помощью словесной инструкции ещё требует п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вторения, хотя к концу этого возраста уже в половине случаев оно может происходить по первому требованию. Увеличивается и объём внимания, в среднем до двух объектов. Устойчивость внимания в целом увеличивается примерно в полтора-два раза. Зависимость от интереса по-прежнему сохр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няется.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Память также остаётся в основном непроизвольной. Но уже появляю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ся и элементы произвольности. Вначале они возникают в ходе припомин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ния, а затем достаточно быстро распространяются и на процессы запомин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ния. Задачи на припоминание и запоминание принимаются и решаются дет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ми лучше, когда они включены в игру.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lastRenderedPageBreak/>
        <w:t>Речь. Уменьшается зависимость речи от конкретных ситуаций и пост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янной поддержки собеседника. Продолжает увеличиваться словарь. Испол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зуемые ребёнком части речи всё чаще обозначают предметы и явления, в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ы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ходящие за пределы конкретных предметно-действенных ситуаций. Появл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я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ются существительные, обозначающие обобщённые свойства предметов (скорость, твёрдость), прилагательные, выражающие эмоциональные состо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я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ния (весёлый, сердитый), этические качества (добрый, злой), эстетические характеристики (красивый, безобразный). Заметно возрастает количество сложных предложений. Возникают разные формы словотворчества. Это со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з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дание новых слов по аналогии со знакомыми словами (необычные отглагол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ные прилагательные, нетрадиционное употребление уменьшительных су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ф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фиксов и т. д.). Это также намеренное искажение слов, происходящее бол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шей частью в форме особой игры со сверстниками.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Мышление. Мышление ребёнка после 4 лет постепенно становится 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чевым. Он пробует строить первые рассуждения, активно ищет связи явл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ний друг с другом, в том числе причинно-следственные. Если для малыша мыслительный процесс постоянно тяготел к тому, чтобы вылиться в практ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ческую предметную деятельность, то теперь он протекает уже преимущес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венно в уме. Ведущим в этом процессе оказывается воображение.</w:t>
      </w:r>
    </w:p>
    <w:p w:rsidR="00E65FBA" w:rsidRDefault="00E65FBA" w:rsidP="007A4065">
      <w:pPr>
        <w:pStyle w:val="Style2"/>
        <w:widowControl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Совершенствуется способность классифицировать. Основанием для классификации теперь может стать не только воспринимаемый признак предмета, но и такие сложные качества, как «может летать», «может пл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вать», «работает от электричества» и т. п.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Сформирована операция сериации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построения возрастающего или убывающего упорядоченного ряда (например, по размеру). Дети могут нах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дить простейшие закономерности в построении упорядоченного ряда (н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пример, чередование бусин по размеру или цвету, по форме) и продолжать ряды в соответствии с ними.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Ребёнок активно осваивает операцию счёта в пределах первого десятка.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Большинство детей начинают проявлять интерес к абстрактным симв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лам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буквам и цифрам. Начинает развиваться знаково-символическая фун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к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ция мышления.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Развиваются и совершенствуются представления о пространстве и вр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мени. Это открывает новые возможности как в познавательной деятельности детей, так и в самостоятельной организации ими совместной деятельности со сверстниками, в первую очередь игры.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Наряду с интересом к реальным причинным связям явлений, ребёнок именно около 4 лет обретает способность воспринимать и воображать себе на основе словесного описания различные «миры»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например, замок принце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сы, саму принцессу, принца, события, волшебников и т. п.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Деятельность. Игра имеет характер ведущей деятельности. Отметим, что игра, воспроизводящая бытовую ситуацию (поход в магазин, посещение доктора, приготовление обеда для семьи), передаёт опыт ребёнка и задейс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вует его память и репродуктивное, воспроизводящее воображение, в то время 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lastRenderedPageBreak/>
        <w:t>как игра в волшебный сюжет требует активной работы продуктивного, соз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дающего воображения. В этом смысле они не заменяют друг друга.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Сюжеты игр детей отражают их собственный опыт, а также черпаются из литературы, фильмов и телепрограмм, поэтому они постоянно меняются.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Педагоги должны быть морально готовы, что сюжеты игр детей ок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жутся новыми или неожиданными, а иногда и непонятными.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Дети обожают переодеваться и наряжаться. В своих ролевых играх д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ти любят строить для себя дом.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Возникающая чувствительность к состоянию другого отражается и в играх детей. Они теперь воспроизводят не игровые действия, а игровые 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туации, в которых всегда есть какие-то переживания.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Речь детей обретает интонационное выразительное богатство, в ней п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являются различные оттенки. Всевозможные позы, жесты, мимика передают разнообразные эмоции персонажа, которого изображает ребёнок. Возникает ролевой диалог.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Участие взрослого в играх детей полезно при выполнении следующ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хусловий: дети сами приглашают взрослого в игру или добровольно согл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шаются на его участие; сюжет и ход игры, а также роль, которую взрослый будет играть, определяют дети, а не педагог; характер исполнения роли та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к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же определяется детьми («Значит, я буду дочка? А что я буду делать?», «А ты не хочешь есть суп. А я тебя буду ругать!»). Недопустимо диктовать д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тям, как и во что они должны играть, навязывать им сюжеты игры. Разв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вающий потенциал игры определяется тем, что это самостоятельная, орган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зуемая самими детьми деятельность.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Дети обожают путешествия и приключения.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У ребёнка в возрасте 4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5 лет появляется то, что мы называем проду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к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тивным целеполаганием. У детей впервые появляется желание не использ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вать какую-то готовую вещь, а самому создать что-то новое (например, не покатать игрушечную машинку, а самому построить её из кубиков). Это 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вообразование означает, что до начала действия у ребёнка появляется пре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ставление о том, что он хочет сделать и что должно стать результатом его усилий. Показателем этого новообразования в деятельности является один ответ на два вопроса: «Что ты хочешь сделать?» (до начала работы) и «Что ты сделал?» (по её окончании). Совпадение ответов свидетельствует о том, что у ребёнка было предварительное представление о цели и что он удерж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вал его до конца работы. Дальнейшее развитие целеполагания идёт по линии появления цепочки связанных между собой целей: чтобы играть в поезд, 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до построить его из модулей и т. п.  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Следующее, более сложное изменение в психологическом портрете 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бёнка 4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5 лет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это обогащение и дальнейшее развёртывание уже реализ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ванных целей. Построив гараж для машины, ребёнок решает построить дор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гу, а потом ещё и бензоколонку. Одновременно появляется способность в 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чение относительно длительного времени (нескольких дней и даже недель) разворачивать и удерживать систему взаимосвязанных целей.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lastRenderedPageBreak/>
        <w:t xml:space="preserve">Однако если простейшая форма продуктивного целеполагания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сп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собность представить себе тот единичный результат, который следует пол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у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чить, возникает всегда, то способность к соподчинению связанных между 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бой целей и особенно способность к их дальнейшему содержательному ра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з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вёртыванию мы наблюдаем далеко не у каждого ребёнка.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Ещё одно направление в развитии деятельности детей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усовершенс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вование уже сделанной работы за счёт постановки дальнейших целей. Ос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бенно успешно эта работа идёт в изобразительной деятельности. Сделанный рисунок можно усовершенствовать в разных направлениях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более тщател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но дорисовывая или дополняя новыми деталями и предметами.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Сознание. Новообразования в развитии сознания детей проявляются в том, что на пятом году жизни дети способны в своём познании окружающего выходить за пределы того, с чем непосредственно сталкиваются сами. Нач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ная сданного возраста дети могут постепенно накапливать фактические зн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ния о самых разных предметах, которые они не видели и о которых узнают только со слов взрослого. Способность по словесному описанию представить себе предметы, явления, события и действовать уже не с реальными предм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тами, а со своими представлениями о них играет решающую роль в развитии детей.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Моральные представления. В волшебных сказках даны эталонные представления о добре и зле. Такие представления становятся основой фо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мирования у ребёнка способности давать оценку собственным поступкам.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Речевое развитие. Значительно увеличивается значение речи как спос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ба передачи детям взрослыми разнообразной информации. Рассказ станови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ся эффективным способом расширения кругозора детей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наряду с практич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ским наблюдением и экспериментированием, которые доминировали в младшем дошкольном возрасте. Благодаря таким рассказам, просмотру п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знавательных телепередач, видеофильмов ребёнок отрывается от мира «здесь и теперь» и активно интересуется животными, которых он видел только по телевизору или на картинке, слушает рассказ воспитателя об океане и о пу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тыне, о Москве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столице России, о других странах и людях, которые в них живут, а также интересуются жизнью динозавров и т. п. Дети с удовольств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ем слушают и истории из жизни воспитателей или других людей.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К 4 годам речь ребёнка уже в основном сформирована как средство общения и становится средством выражения его мыслей и рассуждения.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Личность. Для становления личности очень важным является формир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вание в психике ребёнка созидательного отношения, выражающегося в стремлении создавать что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-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то нужное, интересное и красивое. Атмосфера у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пеха и одобрения результатов продуктивной деятельности каждого ребёнка, подчёркивание его новых возможностей позволяют закладывать основы 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кого созидательного отношения.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Расширение объёма знаний и кругозора ребёнка служит почвой для возникновения познавательного отношения к миру, бескорыстной потребн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сти в знаниях. Чрезвычайно важно максимально уважительное отношение к 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lastRenderedPageBreak/>
        <w:t>его собственным умственным поискам и их результатам. Отсюда не следует, что нужно одобрять любые неправильные мысли и соображения детей. Пед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гог должен не оценивать детей, а обсуждать с ними их соображения и возр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жать им на равных, а не свысока.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Отношение к взрослому. В этом возрасте взрослый нужен ребёнку прежде всего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,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как источник интересной новой информации. Формируется 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торитет взрослого каквозможного учителя.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ных поисках.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Отношение к сверстникам. Как мы уже отмечали, сверстник становится интересен как партнёр по играм. Ребёнок страдает, если никто не хочет с ним играть. Формирование социального статуса каждого ребёнка во многом 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п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ределяется тем, какие оценки ему дают воспитатели. Необходимо подчёрк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вать что-то хорошее в каждом из детей. Следите, чтобы не было детей, кот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рые получают от вас больше порицаний и негативных оценок, чем другие. Негативные оценки можно давать только поступкам ребёнка и только с глазу на глаз, а не перед всей группой.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Дети играют небольшими группами от двух до пяти человек. Иногда эти группы становятся постоянными по составу. Таким образом появляются первые друзья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те дети, с которыми у ребёнка лучше всего налаживается взаимопонимание.</w:t>
      </w:r>
    </w:p>
    <w:p w:rsidR="00E65FBA" w:rsidRPr="00AA5BE3" w:rsidRDefault="00E65FBA" w:rsidP="007A4065">
      <w:pPr>
        <w:pStyle w:val="Style2"/>
        <w:widowControl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Недостатки воспитания к этому возрасту оформляются в устойчивые неприятные черты характера ребёнка. Важно воспринимать эти черты име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но как следствие неправильного воспитания. Мягко и неагрессивно корре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к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тируйте негативные проявления. Учитывайте индивидуальные особенности темперамента, наследственность и принимайте каждого ребёнка независимо от его поведения. Оценивайте поступок, а не личность в целом.</w:t>
      </w:r>
    </w:p>
    <w:p w:rsidR="0047186E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7186E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:rsidR="0047186E" w:rsidRPr="000B5E04" w:rsidRDefault="0047186E" w:rsidP="007A4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</w:t>
      </w:r>
      <w:r w:rsidRPr="00580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Целев</w:t>
      </w:r>
      <w:r w:rsidR="000728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ые ориентиры освоения программы</w:t>
      </w:r>
    </w:p>
    <w:p w:rsidR="0047186E" w:rsidRDefault="0047186E" w:rsidP="007A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47186E" w:rsidRPr="00B166AB" w:rsidRDefault="0047186E" w:rsidP="007A40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Целевые ориентиры дошкольного образования</w:t>
      </w:r>
      <w:r w:rsidRPr="00B166A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,  представляют собой </w:t>
      </w: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социально-нормативные возрастные характеристики возможных достижений ребёнка   на   этапе   завершения   уровня   дошкольного   образования.  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</w:t>
      </w:r>
      <w:r w:rsidRPr="00B166A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результатов освоения образовательной программы в виде целевых ориентиров.</w:t>
      </w:r>
    </w:p>
    <w:p w:rsidR="0047186E" w:rsidRPr="00B166AB" w:rsidRDefault="0047186E" w:rsidP="007A40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47186E" w:rsidRPr="00B166AB" w:rsidRDefault="0047186E" w:rsidP="007A4065">
      <w:pPr>
        <w:shd w:val="clear" w:color="auto" w:fill="FFFFFF"/>
        <w:tabs>
          <w:tab w:val="left" w:pos="4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развития детей.  Такая оценка производится педагогическим работником  в рамках </w:t>
      </w:r>
      <w:r w:rsidRPr="00B166A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педагогической   диагностики</w:t>
      </w: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(оценки    индивидуального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47186E" w:rsidRPr="00B166AB" w:rsidRDefault="0047186E" w:rsidP="007A40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Результаты педагогической диагностики (мониторинга)  используются исключительно для решения следующих образовательных задач:</w:t>
      </w:r>
    </w:p>
    <w:p w:rsidR="0047186E" w:rsidRPr="00B166AB" w:rsidRDefault="0047186E" w:rsidP="007A4065">
      <w:pPr>
        <w:shd w:val="clear" w:color="auto" w:fill="FFFFFF"/>
        <w:tabs>
          <w:tab w:val="left" w:pos="11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spacing w:val="-19"/>
          <w:sz w:val="28"/>
          <w:szCs w:val="28"/>
          <w:lang w:eastAsia="zh-CN"/>
        </w:rPr>
        <w:t>1)</w:t>
      </w: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7186E" w:rsidRPr="00B166AB" w:rsidRDefault="0047186E" w:rsidP="007A4065">
      <w:pPr>
        <w:shd w:val="clear" w:color="auto" w:fill="FFFFFF"/>
        <w:tabs>
          <w:tab w:val="left" w:pos="10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2)</w:t>
      </w: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166A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оптимизации работы с группой детей.</w:t>
      </w:r>
    </w:p>
    <w:p w:rsidR="0047186E" w:rsidRPr="00B166AB" w:rsidRDefault="0047186E" w:rsidP="007A40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В основу разработки критериев и показателей </w:t>
      </w: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оценки    индивидуального    развития    детей дошкольного   возраста,</w:t>
      </w:r>
      <w:r w:rsidRPr="00B166A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положены содержательные линии дошкольного образования, представленные следующими направлениями развития ребенка: </w:t>
      </w:r>
      <w:r w:rsidRPr="00B166A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социально-коммуникативное, познавательное, речевое,художественно-эстетическое развитие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 xml:space="preserve"> и</w:t>
      </w:r>
      <w:r w:rsidRPr="00B166A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физическое</w:t>
      </w:r>
    </w:p>
    <w:p w:rsidR="0047186E" w:rsidRPr="00735E9A" w:rsidRDefault="0047186E" w:rsidP="007A4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9A">
        <w:rPr>
          <w:rFonts w:ascii="Times New Roman" w:eastAsia="Times New Roman" w:hAnsi="Times New Roman" w:cs="Times New Roman"/>
          <w:b/>
          <w:sz w:val="28"/>
          <w:szCs w:val="28"/>
        </w:rPr>
        <w:t>Основной целью системы мониторинга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 xml:space="preserve">   является оценка успешности решения образовательных  задач,  а также своевременная корректировка и оптимизация форм и методов образовательной работы  в зависимости  от динамики достижения детьми планируемых результатов освоения основной  общеобразовательной программы.</w:t>
      </w:r>
    </w:p>
    <w:p w:rsidR="0047186E" w:rsidRPr="00735E9A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9A">
        <w:rPr>
          <w:rFonts w:ascii="Times New Roman" w:eastAsia="Times New Roman" w:hAnsi="Times New Roman" w:cs="Times New Roman"/>
          <w:sz w:val="28"/>
          <w:szCs w:val="28"/>
        </w:rPr>
        <w:t>Основными особенностями  системы мониторинга являются:</w:t>
      </w:r>
    </w:p>
    <w:p w:rsidR="0047186E" w:rsidRPr="00735E9A" w:rsidRDefault="0047186E" w:rsidP="007A4065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9A">
        <w:rPr>
          <w:rFonts w:ascii="Times New Roman" w:eastAsia="Calibri" w:hAnsi="Times New Roman" w:cs="Times New Roman"/>
          <w:sz w:val="28"/>
          <w:szCs w:val="28"/>
        </w:rPr>
        <w:t xml:space="preserve"> Оценивание реальных достижений ребенка, проявляющихся в его повседневной   активности и деятельности в естественной среде (в играх, </w:t>
      </w:r>
      <w:r w:rsidRPr="00735E9A">
        <w:rPr>
          <w:rFonts w:ascii="Times New Roman" w:eastAsia="Calibri" w:hAnsi="Times New Roman" w:cs="Times New Roman"/>
          <w:sz w:val="28"/>
          <w:szCs w:val="28"/>
        </w:rPr>
        <w:lastRenderedPageBreak/>
        <w:t>в процессе свободной и организованной образовательной деятельности, в ходе режимных моментов);</w:t>
      </w:r>
    </w:p>
    <w:p w:rsidR="0047186E" w:rsidRPr="00735E9A" w:rsidRDefault="0047186E" w:rsidP="007A4065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9A">
        <w:rPr>
          <w:rFonts w:ascii="Times New Roman" w:eastAsia="Calibri" w:hAnsi="Times New Roman" w:cs="Times New Roman"/>
          <w:sz w:val="28"/>
          <w:szCs w:val="28"/>
        </w:rPr>
        <w:t>Определение динамики промежуточных и итоговых  результатов;</w:t>
      </w:r>
    </w:p>
    <w:p w:rsidR="0047186E" w:rsidRPr="00735E9A" w:rsidRDefault="0047186E" w:rsidP="007A4065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9A">
        <w:rPr>
          <w:rFonts w:ascii="Times New Roman" w:eastAsia="Calibri" w:hAnsi="Times New Roman" w:cs="Times New Roman"/>
          <w:sz w:val="28"/>
          <w:szCs w:val="28"/>
        </w:rPr>
        <w:t>Учет в оценочных  показателях зоны ближайшего развития каждого ребенка;</w:t>
      </w:r>
    </w:p>
    <w:p w:rsidR="0047186E" w:rsidRPr="00735E9A" w:rsidRDefault="0047186E" w:rsidP="007A4065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9A">
        <w:rPr>
          <w:rFonts w:ascii="Times New Roman" w:eastAsia="Calibri" w:hAnsi="Times New Roman" w:cs="Times New Roman"/>
          <w:sz w:val="28"/>
          <w:szCs w:val="28"/>
        </w:rPr>
        <w:t>Преемственность как с мониторингом достижений детей раннего возраста, так и  мониторингом результатов учащихся начальной школы, сформулированных  в Федеральном  государственном образовательном стандарте начального общего образования</w:t>
      </w:r>
    </w:p>
    <w:p w:rsidR="0047186E" w:rsidRPr="00735E9A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9A">
        <w:rPr>
          <w:rFonts w:ascii="Times New Roman" w:eastAsia="Times New Roman" w:hAnsi="Times New Roman" w:cs="Times New Roman"/>
          <w:sz w:val="28"/>
          <w:szCs w:val="28"/>
        </w:rPr>
        <w:t xml:space="preserve"> Мониторинг  проводится  педагогами  ДОУ на основании наблюдений  за детьми, бесед  и создания несложных диагностических ситуаций.</w:t>
      </w:r>
    </w:p>
    <w:p w:rsidR="0047186E" w:rsidRPr="00735E9A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9A">
        <w:rPr>
          <w:rFonts w:ascii="Times New Roman" w:eastAsia="Times New Roman" w:hAnsi="Times New Roman" w:cs="Times New Roman"/>
          <w:sz w:val="28"/>
          <w:szCs w:val="28"/>
        </w:rPr>
        <w:t>Периодичность мониторинга  два раза в год, (осенью и весной) по о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>ним  и тем же диагностическим показателям, что позволит  выявить динам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>ку освоения программных требований  в течение года.</w:t>
      </w:r>
    </w:p>
    <w:p w:rsidR="0047186E" w:rsidRPr="00735E9A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9A">
        <w:rPr>
          <w:rFonts w:ascii="Times New Roman" w:eastAsia="Times New Roman" w:hAnsi="Times New Roman" w:cs="Times New Roman"/>
          <w:sz w:val="28"/>
          <w:szCs w:val="28"/>
        </w:rPr>
        <w:t xml:space="preserve"> Результаты мониторинга выражены в процентах и объективно показ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>вают:</w:t>
      </w:r>
    </w:p>
    <w:p w:rsidR="0047186E" w:rsidRPr="00735E9A" w:rsidRDefault="0047186E" w:rsidP="007A4065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9A">
        <w:rPr>
          <w:rFonts w:ascii="Times New Roman" w:eastAsia="Calibri" w:hAnsi="Times New Roman" w:cs="Times New Roman"/>
          <w:sz w:val="28"/>
          <w:szCs w:val="28"/>
        </w:rPr>
        <w:t>Успешность освоения программы каждым ребенком;</w:t>
      </w:r>
    </w:p>
    <w:p w:rsidR="0047186E" w:rsidRPr="00735E9A" w:rsidRDefault="0047186E" w:rsidP="007A4065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9A">
        <w:rPr>
          <w:rFonts w:ascii="Times New Roman" w:eastAsia="Calibri" w:hAnsi="Times New Roman" w:cs="Times New Roman"/>
          <w:sz w:val="28"/>
          <w:szCs w:val="28"/>
        </w:rPr>
        <w:t>Успешность освоения содержания выделенных в Программе образовательных областей всей группой детей;</w:t>
      </w:r>
    </w:p>
    <w:p w:rsidR="00AF2B93" w:rsidRDefault="0047186E" w:rsidP="007A4065">
      <w:pPr>
        <w:pStyle w:val="Style2"/>
        <w:widowControl/>
        <w:ind w:firstLine="709"/>
        <w:jc w:val="both"/>
        <w:rPr>
          <w:sz w:val="28"/>
          <w:szCs w:val="28"/>
        </w:rPr>
      </w:pPr>
      <w:r w:rsidRPr="00735E9A">
        <w:rPr>
          <w:sz w:val="28"/>
          <w:szCs w:val="28"/>
        </w:rPr>
        <w:t>Если к концу год показатели развития ребенка оказываются меньше 50 %, то это служит поводом для дополнительного обследования ребенка пс</w:t>
      </w:r>
      <w:r w:rsidRPr="00735E9A">
        <w:rPr>
          <w:sz w:val="28"/>
          <w:szCs w:val="28"/>
        </w:rPr>
        <w:t>и</w:t>
      </w:r>
      <w:r w:rsidRPr="00735E9A">
        <w:rPr>
          <w:sz w:val="28"/>
          <w:szCs w:val="28"/>
        </w:rPr>
        <w:t>хологом или другим специалистом. Разрабатывается  индивидуальная пр</w:t>
      </w:r>
      <w:r w:rsidRPr="00735E9A">
        <w:rPr>
          <w:sz w:val="28"/>
          <w:szCs w:val="28"/>
        </w:rPr>
        <w:t>о</w:t>
      </w:r>
      <w:r w:rsidRPr="00735E9A">
        <w:rPr>
          <w:sz w:val="28"/>
          <w:szCs w:val="28"/>
        </w:rPr>
        <w:t>грамма мероприятий, способствующих активизации процесса развития р</w:t>
      </w:r>
      <w:r w:rsidRPr="00735E9A">
        <w:rPr>
          <w:sz w:val="28"/>
          <w:szCs w:val="28"/>
        </w:rPr>
        <w:t>е</w:t>
      </w:r>
      <w:r w:rsidRPr="00735E9A">
        <w:rPr>
          <w:sz w:val="28"/>
          <w:szCs w:val="28"/>
        </w:rPr>
        <w:t>бенка.</w:t>
      </w:r>
    </w:p>
    <w:p w:rsidR="00055F35" w:rsidRDefault="00055F35" w:rsidP="007A4065">
      <w:pPr>
        <w:pStyle w:val="Style2"/>
        <w:widowControl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  <w:sectPr w:rsidR="00055F35" w:rsidSect="00825913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186E" w:rsidRDefault="0047186E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Содержательный раздел</w:t>
      </w:r>
    </w:p>
    <w:p w:rsidR="0047186E" w:rsidRDefault="0047186E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должно обеспечивать развитие личности, мот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вации и способностей детей в различных видах деятельности и охватывать следующие структурные единицы, представляющие определенные направл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развития и образования детей (далее - образовательные области):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08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8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развитие;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86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развитие;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87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88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развитие.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0089"/>
      <w:bookmarkEnd w:id="5"/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сти; развитие общения и взаимодействия ребенка со взрослыми и сверстн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ту, социуме, природе.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100090"/>
      <w:bookmarkEnd w:id="6"/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 предполагает развитие интересов детей, люб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знательности и познавательной мотивации; формирование познавательных действий, становление сознания; развитие воображения и творческой акти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 формирование первичных представлений о себе, других людях, объе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турных ценностях нашего народа, об отечественных традициях и праздниках, о планете Земля как общем доме людей, об особенностях ее природы, мног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образии стран и народов мира.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091"/>
      <w:bookmarkEnd w:id="7"/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0092"/>
      <w:bookmarkEnd w:id="8"/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 предполагает развитие предп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сылок ценностно-смыслового восприятия и понимания произведений иску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(словесного, музыкального, изобразительного), мира природы; стано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эстетического отношения к окружающему миру; формирование эл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ментарных представлений о видах искусства; восприятие музыки, художес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 др.).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00093"/>
      <w:bookmarkEnd w:id="9"/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ражнений, направленных на развитие таких физических качеств, как коорд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нация и гибкость; способствующих правильному формированию опорно-двигательной системы организма, развитию равновесия, координации дв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 крупной и мелкой моторики обеих рук, а также с правильным, не н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носящем ущерба организму выполнением основных движений (ходьба, бег, мягкие прыжки, повороты в обе стороны), формирование начальных пре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ставлений о некоторых видах спорта, овладение подвижными играми с пр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вилами; становление целенаправленности и саморегуляции в двигательной сфере; становление ценностей здорового образа жизни, овладение его эл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ментарными нормами и правилами (в питании, двигательном режиме, зак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ливании, при формировании полезных привычек и др.).</w:t>
      </w:r>
    </w:p>
    <w:p w:rsidR="0088167C" w:rsidRPr="0088167C" w:rsidRDefault="0088167C" w:rsidP="0088167C">
      <w:pPr>
        <w:pStyle w:val="Default"/>
        <w:rPr>
          <w:b/>
          <w:bCs/>
          <w:sz w:val="36"/>
          <w:szCs w:val="28"/>
        </w:rPr>
      </w:pPr>
    </w:p>
    <w:p w:rsidR="0088167C" w:rsidRPr="0088167C" w:rsidRDefault="0088167C" w:rsidP="0088167C">
      <w:pPr>
        <w:pStyle w:val="Default"/>
        <w:jc w:val="center"/>
        <w:rPr>
          <w:b/>
          <w:bCs/>
          <w:sz w:val="28"/>
          <w:szCs w:val="23"/>
        </w:rPr>
      </w:pPr>
      <w:r w:rsidRPr="0088167C">
        <w:rPr>
          <w:b/>
          <w:bCs/>
          <w:sz w:val="28"/>
          <w:szCs w:val="23"/>
        </w:rPr>
        <w:t>Регламент неп</w:t>
      </w:r>
      <w:r w:rsidR="000D0AE8">
        <w:rPr>
          <w:b/>
          <w:bCs/>
          <w:sz w:val="28"/>
          <w:szCs w:val="23"/>
        </w:rPr>
        <w:t>рерывной</w:t>
      </w:r>
      <w:r w:rsidRPr="0088167C">
        <w:rPr>
          <w:b/>
          <w:bCs/>
          <w:sz w:val="28"/>
          <w:szCs w:val="23"/>
        </w:rPr>
        <w:t xml:space="preserve"> образовательной деятельности</w:t>
      </w:r>
    </w:p>
    <w:p w:rsidR="0088167C" w:rsidRDefault="0088167C" w:rsidP="0088167C">
      <w:pPr>
        <w:pStyle w:val="Default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4"/>
        <w:gridCol w:w="3119"/>
      </w:tblGrid>
      <w:tr w:rsidR="0088167C" w:rsidRPr="007A4065" w:rsidTr="00825913">
        <w:trPr>
          <w:trHeight w:val="107"/>
        </w:trPr>
        <w:tc>
          <w:tcPr>
            <w:tcW w:w="6124" w:type="dxa"/>
          </w:tcPr>
          <w:p w:rsidR="0088167C" w:rsidRPr="007A4065" w:rsidRDefault="0088167C">
            <w:pPr>
              <w:pStyle w:val="Default"/>
            </w:pPr>
            <w:r w:rsidRPr="007A4065">
              <w:rPr>
                <w:b/>
                <w:bCs/>
              </w:rPr>
              <w:t xml:space="preserve">Педагогическое мероприятие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rPr>
                <w:b/>
                <w:bCs/>
              </w:rPr>
              <w:t xml:space="preserve">Кол-во в неделю </w:t>
            </w:r>
          </w:p>
        </w:tc>
      </w:tr>
      <w:tr w:rsidR="0088167C" w:rsidRPr="007A4065" w:rsidTr="00825913">
        <w:trPr>
          <w:trHeight w:val="247"/>
        </w:trPr>
        <w:tc>
          <w:tcPr>
            <w:tcW w:w="6124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t>2</w:t>
            </w:r>
          </w:p>
        </w:tc>
      </w:tr>
      <w:tr w:rsidR="0088167C" w:rsidRPr="007A4065" w:rsidTr="00825913">
        <w:trPr>
          <w:trHeight w:val="247"/>
        </w:trPr>
        <w:tc>
          <w:tcPr>
            <w:tcW w:w="6124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Образовательная деятельность в рамках образовательной области «Речевое развитие»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2 </w:t>
            </w:r>
          </w:p>
        </w:tc>
      </w:tr>
      <w:tr w:rsidR="0088167C" w:rsidRPr="007A4065" w:rsidTr="00825913">
        <w:trPr>
          <w:trHeight w:val="385"/>
        </w:trPr>
        <w:tc>
          <w:tcPr>
            <w:tcW w:w="6124" w:type="dxa"/>
          </w:tcPr>
          <w:p w:rsidR="0088167C" w:rsidRPr="007A4065" w:rsidRDefault="0088167C">
            <w:pPr>
              <w:pStyle w:val="Default"/>
            </w:pPr>
            <w:r w:rsidRPr="007A4065">
              <w:t>Образовательная деятельность в рамках образовательной области «Художественно-эстетическое развитие» (пр</w:t>
            </w:r>
            <w:r w:rsidRPr="007A4065">
              <w:t>и</w:t>
            </w:r>
            <w:r w:rsidRPr="007A4065">
              <w:t xml:space="preserve">кладная деятельность)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t>1</w:t>
            </w:r>
          </w:p>
        </w:tc>
      </w:tr>
      <w:tr w:rsidR="0088167C" w:rsidRPr="007A4065" w:rsidTr="00825913">
        <w:trPr>
          <w:trHeight w:val="385"/>
        </w:trPr>
        <w:tc>
          <w:tcPr>
            <w:tcW w:w="6124" w:type="dxa"/>
          </w:tcPr>
          <w:p w:rsidR="0088167C" w:rsidRPr="007A4065" w:rsidRDefault="0088167C">
            <w:pPr>
              <w:pStyle w:val="Default"/>
            </w:pPr>
            <w:r w:rsidRPr="007A4065">
              <w:t>Образовательная деятельность в рамках образовательной области «Художественно-эстетическое развитие» (муз</w:t>
            </w:r>
            <w:r w:rsidRPr="007A4065">
              <w:t>ы</w:t>
            </w:r>
            <w:r w:rsidRPr="007A4065">
              <w:t xml:space="preserve">кальная деятельность)»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2 </w:t>
            </w:r>
          </w:p>
        </w:tc>
      </w:tr>
      <w:tr w:rsidR="0088167C" w:rsidRPr="007A4065" w:rsidTr="00825913">
        <w:trPr>
          <w:trHeight w:val="247"/>
        </w:trPr>
        <w:tc>
          <w:tcPr>
            <w:tcW w:w="6124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Образовательная деятельность в рамках образовательной области «Физическое развитие»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2 + 1 (на воздухе) </w:t>
            </w:r>
          </w:p>
        </w:tc>
      </w:tr>
      <w:tr w:rsidR="0088167C" w:rsidRPr="007A4065" w:rsidTr="00825913">
        <w:trPr>
          <w:trHeight w:val="109"/>
        </w:trPr>
        <w:tc>
          <w:tcPr>
            <w:tcW w:w="6124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Всего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t>10</w:t>
            </w:r>
          </w:p>
        </w:tc>
      </w:tr>
    </w:tbl>
    <w:p w:rsidR="000D0AE8" w:rsidRDefault="000D0AE8" w:rsidP="00344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</w:p>
    <w:p w:rsidR="0088167C" w:rsidRDefault="000D0AE8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AE8">
        <w:rPr>
          <w:rFonts w:ascii="Times New Roman" w:hAnsi="Times New Roman" w:cs="Times New Roman"/>
          <w:b/>
          <w:bCs/>
          <w:color w:val="000000"/>
          <w:sz w:val="28"/>
          <w:szCs w:val="23"/>
        </w:rPr>
        <w:t>Образовательная деятельность в ходе режимных моментов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4"/>
        <w:gridCol w:w="3119"/>
      </w:tblGrid>
      <w:tr w:rsidR="000D0AE8" w:rsidRPr="000D0AE8" w:rsidTr="00825913">
        <w:trPr>
          <w:trHeight w:val="247"/>
        </w:trPr>
        <w:tc>
          <w:tcPr>
            <w:tcW w:w="6124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Гигиенические процедуры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825913">
        <w:trPr>
          <w:trHeight w:val="247"/>
        </w:trPr>
        <w:tc>
          <w:tcPr>
            <w:tcW w:w="6124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Ситуативные беседы при проведении режимных моме</w:t>
            </w: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</w:t>
            </w: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тов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825913">
        <w:trPr>
          <w:trHeight w:val="109"/>
        </w:trPr>
        <w:tc>
          <w:tcPr>
            <w:tcW w:w="6124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Чтение художественной литературы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825913">
        <w:trPr>
          <w:trHeight w:val="109"/>
        </w:trPr>
        <w:tc>
          <w:tcPr>
            <w:tcW w:w="6124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Дежурства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825913">
        <w:trPr>
          <w:trHeight w:val="109"/>
        </w:trPr>
        <w:tc>
          <w:tcPr>
            <w:tcW w:w="6124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Прогулки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825913">
        <w:trPr>
          <w:trHeight w:val="111"/>
        </w:trPr>
        <w:tc>
          <w:tcPr>
            <w:tcW w:w="6124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Самостоятельная деятельность детей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825913">
        <w:trPr>
          <w:trHeight w:val="109"/>
        </w:trPr>
        <w:tc>
          <w:tcPr>
            <w:tcW w:w="6124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Игра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825913">
        <w:trPr>
          <w:trHeight w:val="247"/>
        </w:trPr>
        <w:tc>
          <w:tcPr>
            <w:tcW w:w="6124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</w:tbl>
    <w:p w:rsidR="000D0AE8" w:rsidRDefault="000D0AE8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0D0AE8" w:rsidSect="000D0A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167C" w:rsidRDefault="0058468E" w:rsidP="0088167C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88167C" w:rsidRPr="009D2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образовательной деятельности по освоению образ</w:t>
      </w:r>
      <w:r w:rsidR="0088167C" w:rsidRPr="009D2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88167C" w:rsidRPr="009D2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вательных областей</w:t>
      </w:r>
    </w:p>
    <w:p w:rsidR="0088167C" w:rsidRPr="009D2468" w:rsidRDefault="0088167C" w:rsidP="0088167C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167C" w:rsidRPr="009D2468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9D2468">
        <w:rPr>
          <w:rFonts w:ascii="Times New Roman" w:hAnsi="Times New Roman" w:cs="Times New Roman"/>
          <w:sz w:val="28"/>
          <w:szCs w:val="28"/>
        </w:rPr>
        <w:t xml:space="preserve"> строится на о</w:t>
      </w:r>
      <w:r w:rsidRPr="009D2468">
        <w:rPr>
          <w:rFonts w:ascii="Times New Roman" w:hAnsi="Times New Roman" w:cs="Times New Roman"/>
          <w:sz w:val="28"/>
          <w:szCs w:val="28"/>
        </w:rPr>
        <w:t>с</w:t>
      </w:r>
      <w:r w:rsidRPr="009D2468">
        <w:rPr>
          <w:rFonts w:ascii="Times New Roman" w:hAnsi="Times New Roman" w:cs="Times New Roman"/>
          <w:sz w:val="28"/>
          <w:szCs w:val="28"/>
        </w:rPr>
        <w:t>нове основной общеобразовательной программы дошкольного образования,  программы «Радуга.</w:t>
      </w:r>
    </w:p>
    <w:p w:rsidR="0088167C" w:rsidRPr="009D2468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b/>
          <w:sz w:val="28"/>
          <w:szCs w:val="28"/>
        </w:rPr>
        <w:t>Программа «Радуга»:</w:t>
      </w:r>
      <w:r w:rsidRPr="009D2468">
        <w:rPr>
          <w:rFonts w:ascii="Times New Roman" w:hAnsi="Times New Roman" w:cs="Times New Roman"/>
          <w:sz w:val="28"/>
          <w:szCs w:val="28"/>
        </w:rPr>
        <w:t xml:space="preserve"> Программа воспитания, образования и развития детей от 2 до 7-лет  возраста в условиях детского сада», под редакцией Дор</w:t>
      </w:r>
      <w:r w:rsidRPr="009D2468">
        <w:rPr>
          <w:rFonts w:ascii="Times New Roman" w:hAnsi="Times New Roman" w:cs="Times New Roman"/>
          <w:sz w:val="28"/>
          <w:szCs w:val="28"/>
        </w:rPr>
        <w:t>о</w:t>
      </w:r>
      <w:r w:rsidRPr="009D2468">
        <w:rPr>
          <w:rFonts w:ascii="Times New Roman" w:hAnsi="Times New Roman" w:cs="Times New Roman"/>
          <w:sz w:val="28"/>
          <w:szCs w:val="28"/>
        </w:rPr>
        <w:t>новой Т.Н., Гербовой В.В., Гризик Т.И</w:t>
      </w:r>
      <w:r w:rsidRPr="009D2468">
        <w:rPr>
          <w:rFonts w:ascii="Times New Roman" w:hAnsi="Times New Roman" w:cs="Times New Roman"/>
          <w:b/>
          <w:sz w:val="28"/>
          <w:szCs w:val="28"/>
        </w:rPr>
        <w:t>,</w:t>
      </w:r>
      <w:r w:rsidRPr="009D2468">
        <w:rPr>
          <w:rFonts w:ascii="Times New Roman" w:hAnsi="Times New Roman" w:cs="Times New Roman"/>
          <w:sz w:val="28"/>
          <w:szCs w:val="28"/>
        </w:rPr>
        <w:t xml:space="preserve"> С.Якобсон. –</w:t>
      </w:r>
      <w:r w:rsidRPr="009D2468">
        <w:rPr>
          <w:rFonts w:ascii="Times New Roman" w:hAnsi="Times New Roman" w:cs="Times New Roman"/>
          <w:b/>
          <w:sz w:val="28"/>
          <w:szCs w:val="28"/>
        </w:rPr>
        <w:t xml:space="preserve"> Комплексная пр</w:t>
      </w:r>
      <w:r w:rsidRPr="009D2468">
        <w:rPr>
          <w:rFonts w:ascii="Times New Roman" w:hAnsi="Times New Roman" w:cs="Times New Roman"/>
          <w:b/>
          <w:sz w:val="28"/>
          <w:szCs w:val="28"/>
        </w:rPr>
        <w:t>о</w:t>
      </w:r>
      <w:r w:rsidRPr="009D2468">
        <w:rPr>
          <w:rFonts w:ascii="Times New Roman" w:hAnsi="Times New Roman" w:cs="Times New Roman"/>
          <w:b/>
          <w:sz w:val="28"/>
          <w:szCs w:val="28"/>
        </w:rPr>
        <w:t>грамма</w:t>
      </w:r>
    </w:p>
    <w:p w:rsidR="0088167C" w:rsidRPr="009D2468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6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88167C" w:rsidRPr="009D2468" w:rsidRDefault="0088167C" w:rsidP="0088167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>Сохранять и укреплять здоровье детей, формировать у них пр</w:t>
      </w:r>
      <w:r w:rsidRPr="009D2468">
        <w:rPr>
          <w:rFonts w:ascii="Times New Roman" w:hAnsi="Times New Roman" w:cs="Times New Roman"/>
          <w:sz w:val="28"/>
          <w:szCs w:val="28"/>
        </w:rPr>
        <w:t>и</w:t>
      </w:r>
      <w:r w:rsidRPr="009D2468">
        <w:rPr>
          <w:rFonts w:ascii="Times New Roman" w:hAnsi="Times New Roman" w:cs="Times New Roman"/>
          <w:sz w:val="28"/>
          <w:szCs w:val="28"/>
        </w:rPr>
        <w:t>вычку к здоровому образу жизни;</w:t>
      </w:r>
    </w:p>
    <w:p w:rsidR="0088167C" w:rsidRPr="009D2468" w:rsidRDefault="0088167C" w:rsidP="0088167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>Способствовать своевременному и полноценному психическому развитию каждого ребенка;</w:t>
      </w:r>
    </w:p>
    <w:p w:rsidR="0088167C" w:rsidRPr="009D2468" w:rsidRDefault="0088167C" w:rsidP="0088167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>Обеспечить каждому ребенку возможность радостно и содерж</w:t>
      </w:r>
      <w:r w:rsidRPr="009D2468">
        <w:rPr>
          <w:rFonts w:ascii="Times New Roman" w:hAnsi="Times New Roman" w:cs="Times New Roman"/>
          <w:sz w:val="28"/>
          <w:szCs w:val="28"/>
        </w:rPr>
        <w:t>а</w:t>
      </w:r>
      <w:r w:rsidRPr="009D2468">
        <w:rPr>
          <w:rFonts w:ascii="Times New Roman" w:hAnsi="Times New Roman" w:cs="Times New Roman"/>
          <w:sz w:val="28"/>
          <w:szCs w:val="28"/>
        </w:rPr>
        <w:t>тельно прожить период дошкольного детства</w:t>
      </w:r>
    </w:p>
    <w:p w:rsidR="0088167C" w:rsidRPr="009D2468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b/>
          <w:sz w:val="28"/>
          <w:szCs w:val="28"/>
        </w:rPr>
        <w:t>Программа  направленна на</w:t>
      </w:r>
      <w:r w:rsidRPr="009D2468">
        <w:rPr>
          <w:rFonts w:ascii="Times New Roman" w:hAnsi="Times New Roman" w:cs="Times New Roman"/>
          <w:sz w:val="28"/>
          <w:szCs w:val="28"/>
        </w:rPr>
        <w:t>:</w:t>
      </w:r>
    </w:p>
    <w:p w:rsidR="0088167C" w:rsidRPr="009D2468" w:rsidRDefault="0088167C" w:rsidP="0088167C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>Формирование общей культуры</w:t>
      </w:r>
    </w:p>
    <w:p w:rsidR="0088167C" w:rsidRPr="009D2468" w:rsidRDefault="0088167C" w:rsidP="0088167C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>Развитие физических, интеллектуальных и личностных качеств ребенка</w:t>
      </w:r>
    </w:p>
    <w:p w:rsidR="0088167C" w:rsidRPr="009D2468" w:rsidRDefault="0088167C" w:rsidP="0088167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 Формирование предпосылок учебной деятельности, обеспеч</w:t>
      </w:r>
      <w:r w:rsidRPr="009D2468">
        <w:rPr>
          <w:rFonts w:ascii="Times New Roman" w:hAnsi="Times New Roman" w:cs="Times New Roman"/>
          <w:sz w:val="28"/>
          <w:szCs w:val="28"/>
        </w:rPr>
        <w:t>и</w:t>
      </w:r>
      <w:r w:rsidRPr="009D2468">
        <w:rPr>
          <w:rFonts w:ascii="Times New Roman" w:hAnsi="Times New Roman" w:cs="Times New Roman"/>
          <w:sz w:val="28"/>
          <w:szCs w:val="28"/>
        </w:rPr>
        <w:t>вающих социальную успешность</w:t>
      </w:r>
    </w:p>
    <w:p w:rsidR="0088167C" w:rsidRPr="009D2468" w:rsidRDefault="0088167C" w:rsidP="0088167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>Сохранение и укрепление здоровья.</w:t>
      </w:r>
    </w:p>
    <w:p w:rsidR="0088167C" w:rsidRPr="009D2468" w:rsidRDefault="0088167C" w:rsidP="0088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b/>
          <w:sz w:val="28"/>
          <w:szCs w:val="28"/>
        </w:rPr>
        <w:t xml:space="preserve"> Программа: </w:t>
      </w:r>
    </w:p>
    <w:p w:rsidR="0088167C" w:rsidRPr="009D2468" w:rsidRDefault="0088167C" w:rsidP="0088167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 xml:space="preserve">принципу развивающего образования, </w:t>
      </w:r>
      <w:r w:rsidRPr="009D2468">
        <w:rPr>
          <w:rFonts w:ascii="Times New Roman" w:hAnsi="Times New Roman" w:cs="Times New Roman"/>
          <w:sz w:val="28"/>
          <w:szCs w:val="28"/>
        </w:rPr>
        <w:t>целью которого является развитие ребенка;</w:t>
      </w:r>
    </w:p>
    <w:p w:rsidR="0088167C" w:rsidRPr="009D2468" w:rsidRDefault="0088167C" w:rsidP="0088167C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Сочетает 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>принципы научной обоснованности и практи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ческой применимости, </w:t>
      </w:r>
      <w:r w:rsidRPr="009D2468">
        <w:rPr>
          <w:rFonts w:ascii="Times New Roman" w:hAnsi="Times New Roman" w:cs="Times New Roman"/>
          <w:sz w:val="28"/>
          <w:szCs w:val="28"/>
        </w:rPr>
        <w:t>основывается на базовых положени</w:t>
      </w:r>
      <w:r w:rsidRPr="009D2468">
        <w:rPr>
          <w:rFonts w:ascii="Times New Roman" w:hAnsi="Times New Roman" w:cs="Times New Roman"/>
          <w:sz w:val="28"/>
          <w:szCs w:val="28"/>
        </w:rPr>
        <w:softHyphen/>
        <w:t>ях возрастной психол</w:t>
      </w:r>
      <w:r w:rsidRPr="009D2468">
        <w:rPr>
          <w:rFonts w:ascii="Times New Roman" w:hAnsi="Times New Roman" w:cs="Times New Roman"/>
          <w:sz w:val="28"/>
          <w:szCs w:val="28"/>
        </w:rPr>
        <w:t>о</w:t>
      </w:r>
      <w:r w:rsidRPr="009D2468">
        <w:rPr>
          <w:rFonts w:ascii="Times New Roman" w:hAnsi="Times New Roman" w:cs="Times New Roman"/>
          <w:sz w:val="28"/>
          <w:szCs w:val="28"/>
        </w:rPr>
        <w:t>гии и дошкольной педагогики;</w:t>
      </w:r>
    </w:p>
    <w:p w:rsidR="0088167C" w:rsidRPr="009D2468" w:rsidRDefault="0088167C" w:rsidP="0088167C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 xml:space="preserve">критерию полноты, </w:t>
      </w:r>
      <w:r w:rsidRPr="009D2468">
        <w:rPr>
          <w:rFonts w:ascii="Times New Roman" w:hAnsi="Times New Roman" w:cs="Times New Roman"/>
          <w:sz w:val="28"/>
          <w:szCs w:val="28"/>
        </w:rPr>
        <w:t>позволяя решать по</w:t>
      </w:r>
      <w:r w:rsidRPr="009D2468">
        <w:rPr>
          <w:rFonts w:ascii="Times New Roman" w:hAnsi="Times New Roman" w:cs="Times New Roman"/>
          <w:sz w:val="28"/>
          <w:szCs w:val="28"/>
        </w:rPr>
        <w:softHyphen/>
        <w:t>ставленные цели и задачи на разумном минимально необходимом и дост</w:t>
      </w:r>
      <w:r w:rsidRPr="009D2468">
        <w:rPr>
          <w:rFonts w:ascii="Times New Roman" w:hAnsi="Times New Roman" w:cs="Times New Roman"/>
          <w:sz w:val="28"/>
          <w:szCs w:val="28"/>
        </w:rPr>
        <w:t>а</w:t>
      </w:r>
      <w:r w:rsidRPr="009D2468">
        <w:rPr>
          <w:rFonts w:ascii="Times New Roman" w:hAnsi="Times New Roman" w:cs="Times New Roman"/>
          <w:sz w:val="28"/>
          <w:szCs w:val="28"/>
        </w:rPr>
        <w:t>точном материале, не допуская перегруженности детей;</w:t>
      </w:r>
    </w:p>
    <w:p w:rsidR="0088167C" w:rsidRPr="009D2468" w:rsidRDefault="0088167C" w:rsidP="0088167C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>единство воспитательных, развивающих и об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 xml:space="preserve">чающих целей и задач </w:t>
      </w:r>
      <w:r w:rsidRPr="009D2468">
        <w:rPr>
          <w:rFonts w:ascii="Times New Roman" w:hAnsi="Times New Roman" w:cs="Times New Roman"/>
          <w:sz w:val="28"/>
          <w:szCs w:val="28"/>
        </w:rPr>
        <w:t>образования дошкольников</w:t>
      </w:r>
    </w:p>
    <w:p w:rsidR="0088167C" w:rsidRDefault="0088167C" w:rsidP="0088167C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Строится с учетом 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 xml:space="preserve">принципа интеграции </w:t>
      </w:r>
      <w:r w:rsidRPr="009D2468">
        <w:rPr>
          <w:rFonts w:ascii="Times New Roman" w:hAnsi="Times New Roman" w:cs="Times New Roman"/>
          <w:sz w:val="28"/>
          <w:szCs w:val="28"/>
        </w:rPr>
        <w:t>образователь</w:t>
      </w:r>
      <w:r w:rsidRPr="009D2468">
        <w:rPr>
          <w:rFonts w:ascii="Times New Roman" w:hAnsi="Times New Roman" w:cs="Times New Roman"/>
          <w:sz w:val="28"/>
          <w:szCs w:val="28"/>
        </w:rPr>
        <w:softHyphen/>
        <w:t>ных о</w:t>
      </w:r>
      <w:r w:rsidRPr="009D2468">
        <w:rPr>
          <w:rFonts w:ascii="Times New Roman" w:hAnsi="Times New Roman" w:cs="Times New Roman"/>
          <w:sz w:val="28"/>
          <w:szCs w:val="28"/>
        </w:rPr>
        <w:t>б</w:t>
      </w:r>
      <w:r w:rsidRPr="009D2468">
        <w:rPr>
          <w:rFonts w:ascii="Times New Roman" w:hAnsi="Times New Roman" w:cs="Times New Roman"/>
          <w:sz w:val="28"/>
          <w:szCs w:val="28"/>
        </w:rPr>
        <w:t>ластей в соответствии с возрастными возможностя</w:t>
      </w:r>
      <w:r w:rsidRPr="009D2468">
        <w:rPr>
          <w:rFonts w:ascii="Times New Roman" w:hAnsi="Times New Roman" w:cs="Times New Roman"/>
          <w:sz w:val="28"/>
          <w:szCs w:val="28"/>
        </w:rPr>
        <w:softHyphen/>
        <w:t>ми и особенностями детей, а также спецификой этих областей.</w:t>
      </w:r>
    </w:p>
    <w:p w:rsidR="0088167C" w:rsidRPr="009D2468" w:rsidRDefault="0088167C" w:rsidP="00D9500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167C" w:rsidRPr="002C4D47" w:rsidRDefault="0088167C" w:rsidP="0088167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Обязательная часть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предполагает комплексность подхода, (де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тельность осуществляется в процессе организации различных видов де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ской деятельности:  игровой, коммуникативной, трудовой, познавательно-исследовательской, продуктивной, музыкально-художественной чтения),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обеспечивая развитие детей во всех пяти взаимодополняющих образов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тельных областях (пункт 2.5 Стандарта):</w:t>
      </w:r>
      <w:r w:rsidRPr="002C4D4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«Социально-коммуникативное развитие», «П</w:t>
      </w: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ознавательное развитие», «Речевое развитие»,</w:t>
      </w:r>
      <w:r w:rsidRPr="002C4D4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«Худож</w:t>
      </w:r>
      <w:r w:rsidRPr="002C4D4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е</w:t>
      </w:r>
      <w:r w:rsidRPr="002C4D4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ственно-эстетическое развитие»,</w:t>
      </w:r>
      <w:r w:rsidRPr="002C4D4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«Физическое развитие».</w:t>
      </w:r>
      <w:r w:rsidRPr="002C4D47">
        <w:rPr>
          <w:rFonts w:ascii="Times New Roman" w:eastAsia="Times New Roman" w:hAnsi="Times New Roman" w:cs="Times New Roman"/>
          <w:spacing w:val="-3"/>
          <w:sz w:val="28"/>
          <w:szCs w:val="28"/>
        </w:rPr>
        <w:t>Объём обязател</w:t>
      </w:r>
      <w:r w:rsidRPr="002C4D47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2C4D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ной части - не менее 60% от её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общего объёма.</w:t>
      </w:r>
    </w:p>
    <w:p w:rsidR="0088167C" w:rsidRPr="002C4D47" w:rsidRDefault="0088167C" w:rsidP="008816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67C" w:rsidRPr="002C4D47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Образовательная область    «Физическое развитие</w:t>
      </w:r>
    </w:p>
    <w:p w:rsidR="0088167C" w:rsidRPr="002C4D47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1. Образовательная область    «Физическое развитие»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и гибкость; способствующих правильному формированию опорно-двигательной системы организма, ра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витию равновесия, координации движения, крупной и мелкой моторики об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их рук, а также с правильным, не наносящем ущерба организму, выполнен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ем основных движений (ходьба, бег, мягкие прыжки, повороты в обе стор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ны), формирование начальных представлений о некоторых видах спорта, о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 xml:space="preserve">ладение подвижными играми с правилами; становление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здорового о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Содержание раздела «Физическая культура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8167C" w:rsidRPr="002C4D47" w:rsidRDefault="0088167C" w:rsidP="0088167C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88167C" w:rsidRPr="002C4D47" w:rsidRDefault="0088167C" w:rsidP="0088167C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Накопление и обогащение двигательного опыта детей (овладение основными движениями) ;</w:t>
      </w:r>
    </w:p>
    <w:p w:rsidR="0088167C" w:rsidRPr="002C4D47" w:rsidRDefault="0088167C" w:rsidP="0088167C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Формирование у воспитанников потребности в двигательной активности и физическом совершенствовании»</w:t>
      </w: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Раздел «Физическая культура»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реализуется в ходе непосредственной образовательной деятельности по физкультуре 3 раза в неделю,(кроме группы раннего возраста), а также через интеграцию образовательных областей «речевое развитие», «познавательное развитие», «социально – коммуникативное развитие», «художественно –эстетическое развитие», в совместной деятельности педагога и детей и самостоятельной деятельности. Третье физкультурное занятие проводится на прогулке в виде подвижных игр и спортивных упражнений (динамическая перемена) с детьми старшей и подготовительной групп.</w:t>
      </w: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  <w:t>Методическое оснащение:</w:t>
      </w:r>
    </w:p>
    <w:p w:rsidR="0088167C" w:rsidRPr="002C4D47" w:rsidRDefault="0088167C" w:rsidP="00881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lastRenderedPageBreak/>
        <w:t xml:space="preserve">Программа «Радуга» Т. Н. Дороновой Раздел «Физическая культура» 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2</w:t>
      </w: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. Образовательная область «Социально – коммуникативное  развитие» 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88167C" w:rsidRPr="002C4D47" w:rsidRDefault="0088167C" w:rsidP="0088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Содержание 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б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щения и взаимодействия ребёнка со взрослыми и сверстниками;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становл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ние самостоятельности, целенаправленности и саморегуляции собственных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действий; развитие социального и эмоционального интеллекта, эмоци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нальной отзывчивости, сопереживания, формирование готовности к с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личным видам труда и творчества;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 основ безопасного пов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дения в быту, социуме, природе.</w:t>
      </w:r>
    </w:p>
    <w:p w:rsidR="0088167C" w:rsidRPr="002C4D47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Формирование социальных отношений происходит в процессе игр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вой, трудовой и коммуникативной деятельности, в совместной  и сам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стоятельной деятельности педагога с детьми,  во взаимодействии с род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телями. </w:t>
      </w:r>
    </w:p>
    <w:p w:rsidR="0088167C" w:rsidRPr="002C4D47" w:rsidRDefault="0088167C" w:rsidP="0088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  <w:t>Методическое оснащение: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Программа «Радуга» Т. Н. Дороновой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Парциальная программа «Основы безопасности детей дошкол</w:t>
      </w:r>
      <w:r w:rsidRPr="002C4D4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ь</w:t>
      </w:r>
      <w:r w:rsidRPr="002C4D4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ного возраста» Н. Авдеевой, О. Князевой, Р. Стеркиной</w:t>
      </w: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3. Образовательная область «Речевое развитие» </w:t>
      </w: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Включает владение речью как средством общения и культуры; об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синтетической активности как предпосылки обучения грамоте. Р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еализуется в непосредственной образовательной деятельности, в ходе режимных моментов,  в самостоятельной деятельности детей</w:t>
      </w:r>
    </w:p>
    <w:p w:rsidR="0088167C" w:rsidRPr="002C4D47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Развитие детей по речевому направлению осуществляется через реализацию </w:t>
      </w:r>
      <w:r w:rsidRPr="002C4D47">
        <w:rPr>
          <w:rFonts w:ascii="Times New Roman" w:eastAsia="Calibri" w:hAnsi="Times New Roman" w:cs="Times New Roman"/>
          <w:spacing w:val="6"/>
          <w:sz w:val="28"/>
          <w:szCs w:val="28"/>
        </w:rPr>
        <w:t>образовательной деятельности  детей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по развитию речи, чт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нию художественной литературы, грамоте в ходе непосредственной обр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зовательной деятельности, а также в совместной  и самостоятельной де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тельности педагога с детьми. </w:t>
      </w:r>
    </w:p>
    <w:p w:rsidR="0088167C" w:rsidRPr="002C4D47" w:rsidRDefault="0088167C" w:rsidP="0088167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  <w:t>Методическое оснащение:</w:t>
      </w:r>
    </w:p>
    <w:p w:rsidR="0088167C" w:rsidRPr="002C4D47" w:rsidRDefault="0088167C" w:rsidP="0088167C">
      <w:pPr>
        <w:numPr>
          <w:ilvl w:val="0"/>
          <w:numId w:val="14"/>
        </w:numPr>
        <w:tabs>
          <w:tab w:val="left" w:pos="37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u w:val="single"/>
        </w:rPr>
      </w:pP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lastRenderedPageBreak/>
        <w:t xml:space="preserve">Программа </w:t>
      </w: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«Радуга» </w:t>
      </w: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Т.Н.Дороновой</w:t>
      </w:r>
    </w:p>
    <w:p w:rsidR="0088167C" w:rsidRPr="002C4D47" w:rsidRDefault="0088167C" w:rsidP="0088167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Методические пособия к программе </w:t>
      </w: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«Радуга» </w:t>
      </w: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Т.Н.Дороновой:</w:t>
      </w:r>
    </w:p>
    <w:p w:rsidR="0088167C" w:rsidRPr="002C4D47" w:rsidRDefault="0088167C" w:rsidP="0088167C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Гербова В.В. «Учусь говорить»</w:t>
      </w:r>
    </w:p>
    <w:p w:rsidR="0088167C" w:rsidRPr="002C4D47" w:rsidRDefault="0088167C" w:rsidP="0088167C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z w:val="28"/>
          <w:szCs w:val="28"/>
        </w:rPr>
        <w:t>-Гризик Т.И «Говорим правильно.»</w:t>
      </w:r>
    </w:p>
    <w:p w:rsidR="0088167C" w:rsidRPr="002C4D47" w:rsidRDefault="0088167C" w:rsidP="0088167C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-Гербова В.В. «Приобщение детей к художественной литературе».  </w:t>
      </w:r>
    </w:p>
    <w:p w:rsidR="0032447C" w:rsidRDefault="003244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4.Образовательная область «Познавательное развитие» </w:t>
      </w: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Предполагает развитие интересов детей, любознательности и позн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вательной мотивации; формирование познавательных действий, стано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ление сознания; развитие воображения и творческой активности; форм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рование первичных представлений о себе, других людях, объектах </w:t>
      </w:r>
      <w:r w:rsidRPr="002C4D47">
        <w:rPr>
          <w:rFonts w:ascii="Times New Roman" w:eastAsia="Times New Roman" w:hAnsi="Times New Roman" w:cs="Times New Roman"/>
          <w:spacing w:val="-2"/>
          <w:sz w:val="28"/>
          <w:szCs w:val="28"/>
        </w:rPr>
        <w:t>окр</w:t>
      </w:r>
      <w:r w:rsidRPr="002C4D4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C4D47">
        <w:rPr>
          <w:rFonts w:ascii="Times New Roman" w:eastAsia="Times New Roman" w:hAnsi="Times New Roman" w:cs="Times New Roman"/>
          <w:spacing w:val="-2"/>
          <w:sz w:val="28"/>
          <w:szCs w:val="28"/>
        </w:rPr>
        <w:t>жающего мира, о свойствах и отношениях объектов окружающего мира (фо</w:t>
      </w:r>
      <w:r w:rsidRPr="002C4D47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2C4D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ме,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культурных ценностях нашего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народа, об отечественных традициях и праздниках, о планете Земля какобщем доме людей, об особенностях её пр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роды, многообразии стран и народов мира.</w:t>
      </w: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, и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направлено на достижение  целей развития у детей познавательных интересов, интеллектуального развития детей.</w:t>
      </w:r>
    </w:p>
    <w:p w:rsidR="0088167C" w:rsidRPr="002C4D47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Развитие детей по познавательному направлению осуществляется через реализацию </w:t>
      </w:r>
      <w:r w:rsidRPr="002C4D47">
        <w:rPr>
          <w:rFonts w:ascii="Times New Roman" w:eastAsia="Calibri" w:hAnsi="Times New Roman" w:cs="Times New Roman"/>
          <w:spacing w:val="6"/>
          <w:sz w:val="28"/>
          <w:szCs w:val="28"/>
        </w:rPr>
        <w:t>образовательной деятельности  детей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по конструир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ванию, РЭМП, сенсорике, ознакомлению с окружающим, патриотическ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му воспитанию, в ходе непосредственной образовательной деятельности, а также в совместной  и самостоятельной деятельности педагога с детьми. </w:t>
      </w:r>
    </w:p>
    <w:p w:rsidR="0088167C" w:rsidRPr="002C4D47" w:rsidRDefault="0088167C" w:rsidP="00881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  <w:t>Методическое оснащение:</w:t>
      </w:r>
    </w:p>
    <w:p w:rsidR="0088167C" w:rsidRPr="002C4D47" w:rsidRDefault="0088167C" w:rsidP="0088167C">
      <w:pPr>
        <w:numPr>
          <w:ilvl w:val="0"/>
          <w:numId w:val="14"/>
        </w:numPr>
        <w:tabs>
          <w:tab w:val="left" w:pos="37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u w:val="single"/>
        </w:rPr>
      </w:pP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Программа </w:t>
      </w: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«Радуга» </w:t>
      </w: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Т.Н.Дороновой</w:t>
      </w:r>
    </w:p>
    <w:p w:rsidR="0088167C" w:rsidRPr="002C4D47" w:rsidRDefault="0088167C" w:rsidP="0088167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Методические пособия к программе </w:t>
      </w: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«Радуга» </w:t>
      </w: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Т.Н.Дороновой:</w:t>
      </w:r>
    </w:p>
    <w:p w:rsidR="0088167C" w:rsidRPr="002C4D47" w:rsidRDefault="0088167C" w:rsidP="0088167C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Соловьева  Е.В. «Математика и логика для дошкольников» , ««Моя математика»</w:t>
      </w:r>
    </w:p>
    <w:p w:rsidR="0088167C" w:rsidRPr="002C4D47" w:rsidRDefault="0088167C" w:rsidP="0088167C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z w:val="28"/>
          <w:szCs w:val="28"/>
        </w:rPr>
        <w:t xml:space="preserve">-ГризикТ.И. «Познаю мир» </w:t>
      </w:r>
    </w:p>
    <w:p w:rsidR="0088167C" w:rsidRPr="002C4D47" w:rsidRDefault="0088167C" w:rsidP="0088167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Гризик Т.И «Предметы вокруг нас»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- Гончаренко С.С. «Сделаю сам»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- Доронова Т.Н. «Седлаю сам»</w:t>
      </w:r>
    </w:p>
    <w:p w:rsidR="0088167C" w:rsidRPr="002C4D47" w:rsidRDefault="0088167C" w:rsidP="0088167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5.  Образовательная область «Художественно – эстетическое развитие» 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Предполагает развитие предпосылок ценностно-смыслового    во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приятия    и    понимания    произведений    искусства</w:t>
      </w:r>
      <w:r w:rsidRPr="002C4D47">
        <w:rPr>
          <w:rFonts w:ascii="Times New Roman" w:eastAsia="Calibri" w:hAnsi="Times New Roman" w:cs="Times New Roman"/>
          <w:spacing w:val="6"/>
          <w:sz w:val="28"/>
          <w:szCs w:val="28"/>
        </w:rPr>
        <w:t>(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словесного, муз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ы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кального, изобразительного), мира природы; становление эстетического отношения к окружающему миру; формирование элементарных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лений о видах искусства; восприятие музыки, художественной литературы,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произведений; реализацию самостоятельной творческой деятельности д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тей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88167C" w:rsidRPr="002C4D47" w:rsidRDefault="0088167C" w:rsidP="0088167C">
      <w:pPr>
        <w:shd w:val="clear" w:color="auto" w:fill="FFFFFF"/>
        <w:tabs>
          <w:tab w:val="left" w:pos="145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Художественно-эстетическое развитие дошкольников осуществл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ется через реализацию </w:t>
      </w:r>
      <w:r w:rsidRPr="002C4D47">
        <w:rPr>
          <w:rFonts w:ascii="Times New Roman" w:eastAsia="Calibri" w:hAnsi="Times New Roman" w:cs="Times New Roman"/>
          <w:spacing w:val="6"/>
          <w:sz w:val="28"/>
          <w:szCs w:val="28"/>
        </w:rPr>
        <w:t>образовательной</w:t>
      </w:r>
    </w:p>
    <w:p w:rsidR="0088167C" w:rsidRPr="002C4D47" w:rsidRDefault="0088167C" w:rsidP="0088167C">
      <w:pPr>
        <w:shd w:val="clear" w:color="auto" w:fill="FFFFFF"/>
        <w:tabs>
          <w:tab w:val="lef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Calibri" w:hAnsi="Times New Roman" w:cs="Times New Roman"/>
          <w:spacing w:val="6"/>
          <w:sz w:val="28"/>
          <w:szCs w:val="28"/>
        </w:rPr>
        <w:t>деятельности  детей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помузыке, лепке, рисованию, ручному труду, аппликации, в ходе непосредственной образовательной деятельности, а такжев совместной  и самостоятельной деятельности педагога с детьми. 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  <w:t>Методическое оснащение</w:t>
      </w:r>
    </w:p>
    <w:p w:rsidR="0088167C" w:rsidRPr="002C4D47" w:rsidRDefault="0088167C" w:rsidP="008816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>Программа «Радуга» Т.Дороновой</w:t>
      </w:r>
    </w:p>
    <w:p w:rsidR="0088167C" w:rsidRPr="002C4D47" w:rsidRDefault="0088167C" w:rsidP="0088167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Методические пособия к программе </w:t>
      </w: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«Радуга» </w:t>
      </w: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Т.Н.Дороновой:</w:t>
      </w:r>
    </w:p>
    <w:p w:rsidR="0088167C" w:rsidRPr="002C4D47" w:rsidRDefault="0088167C" w:rsidP="0088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-Галянт И.Г. </w:t>
      </w:r>
      <w:hyperlink r:id="rId12" w:history="1">
        <w:r w:rsidRPr="002C4D47">
          <w:rPr>
            <w:rFonts w:ascii="Times New Roman" w:eastAsia="Times New Roman" w:hAnsi="Times New Roman" w:cs="Times New Roman"/>
            <w:spacing w:val="6"/>
            <w:sz w:val="28"/>
            <w:szCs w:val="28"/>
          </w:rPr>
          <w:t>Музыкальное развитие детей 2</w:t>
        </w:r>
        <w:r>
          <w:rPr>
            <w:rFonts w:ascii="Times New Roman" w:eastAsia="Times New Roman" w:hAnsi="Times New Roman" w:cs="Times New Roman"/>
            <w:spacing w:val="6"/>
            <w:sz w:val="28"/>
            <w:szCs w:val="28"/>
          </w:rPr>
          <w:t>–</w:t>
        </w:r>
        <w:r w:rsidRPr="002C4D47">
          <w:rPr>
            <w:rFonts w:ascii="Times New Roman" w:eastAsia="Times New Roman" w:hAnsi="Times New Roman" w:cs="Times New Roman"/>
            <w:spacing w:val="6"/>
            <w:sz w:val="28"/>
            <w:szCs w:val="28"/>
          </w:rPr>
          <w:t xml:space="preserve">7 лет. </w:t>
        </w:r>
      </w:hyperlink>
    </w:p>
    <w:p w:rsidR="0088167C" w:rsidRPr="002C4D47" w:rsidRDefault="0088167C" w:rsidP="0088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- Т.Доронова «Дошкольникам об искусстве», «Художественное творчество детей 2-7 лет»</w:t>
      </w:r>
    </w:p>
    <w:p w:rsidR="0088167C" w:rsidRPr="002C4D47" w:rsidRDefault="0088167C" w:rsidP="0088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- И.Г.Грибовская «Народное искусство и детское творчество»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88167C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88167C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88167C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88167C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0D0AE8" w:rsidRDefault="000D0AE8">
      <w:pPr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br w:type="page"/>
      </w:r>
    </w:p>
    <w:p w:rsidR="00054803" w:rsidRDefault="0058468E" w:rsidP="000548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</w:t>
      </w:r>
      <w:r w:rsidR="00054803">
        <w:rPr>
          <w:rFonts w:ascii="Times New Roman" w:hAnsi="Times New Roman" w:cs="Times New Roman"/>
          <w:b/>
          <w:sz w:val="32"/>
          <w:szCs w:val="32"/>
        </w:rPr>
        <w:t xml:space="preserve"> Работа с родителями</w:t>
      </w:r>
    </w:p>
    <w:p w:rsidR="00054803" w:rsidRDefault="00054803" w:rsidP="00054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803" w:rsidRPr="00290CE2" w:rsidRDefault="00054803" w:rsidP="00054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E2">
        <w:rPr>
          <w:rFonts w:ascii="Times New Roman" w:eastAsia="Calibri" w:hAnsi="Times New Roman" w:cs="Times New Roman"/>
          <w:sz w:val="28"/>
          <w:szCs w:val="28"/>
        </w:rPr>
        <w:t>Партнёрство с семьёй строится на основе взаимного уважения и добр</w:t>
      </w:r>
      <w:r w:rsidRPr="00290CE2">
        <w:rPr>
          <w:rFonts w:ascii="Times New Roman" w:eastAsia="Calibri" w:hAnsi="Times New Roman" w:cs="Times New Roman"/>
          <w:sz w:val="28"/>
          <w:szCs w:val="28"/>
        </w:rPr>
        <w:t>о</w:t>
      </w:r>
      <w:r w:rsidRPr="00290CE2">
        <w:rPr>
          <w:rFonts w:ascii="Times New Roman" w:eastAsia="Calibri" w:hAnsi="Times New Roman" w:cs="Times New Roman"/>
          <w:sz w:val="28"/>
          <w:szCs w:val="28"/>
        </w:rPr>
        <w:t xml:space="preserve">вольности. </w:t>
      </w:r>
    </w:p>
    <w:p w:rsidR="00054803" w:rsidRPr="00290CE2" w:rsidRDefault="00054803" w:rsidP="00054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E2">
        <w:rPr>
          <w:rFonts w:ascii="Times New Roman" w:eastAsia="Calibri" w:hAnsi="Times New Roman" w:cs="Times New Roman"/>
          <w:b/>
          <w:sz w:val="28"/>
          <w:szCs w:val="28"/>
        </w:rPr>
        <w:t>Цель взаимодействия с семьёй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90CE2">
        <w:rPr>
          <w:rFonts w:ascii="Times New Roman" w:eastAsia="Calibri" w:hAnsi="Times New Roman" w:cs="Times New Roman"/>
          <w:sz w:val="28"/>
          <w:szCs w:val="28"/>
        </w:rPr>
        <w:t xml:space="preserve"> сделать родителей активными учас</w:t>
      </w:r>
      <w:r w:rsidRPr="00290CE2">
        <w:rPr>
          <w:rFonts w:ascii="Times New Roman" w:eastAsia="Calibri" w:hAnsi="Times New Roman" w:cs="Times New Roman"/>
          <w:sz w:val="28"/>
          <w:szCs w:val="28"/>
        </w:rPr>
        <w:t>т</w:t>
      </w:r>
      <w:r w:rsidRPr="00290CE2">
        <w:rPr>
          <w:rFonts w:ascii="Times New Roman" w:eastAsia="Calibri" w:hAnsi="Times New Roman" w:cs="Times New Roman"/>
          <w:sz w:val="28"/>
          <w:szCs w:val="28"/>
        </w:rPr>
        <w:t>никами образовательного процесса, оказав им помощь в реализации ответс</w:t>
      </w:r>
      <w:r w:rsidRPr="00290CE2">
        <w:rPr>
          <w:rFonts w:ascii="Times New Roman" w:eastAsia="Calibri" w:hAnsi="Times New Roman" w:cs="Times New Roman"/>
          <w:sz w:val="28"/>
          <w:szCs w:val="28"/>
        </w:rPr>
        <w:t>т</w:t>
      </w:r>
      <w:r w:rsidRPr="00290CE2">
        <w:rPr>
          <w:rFonts w:ascii="Times New Roman" w:eastAsia="Calibri" w:hAnsi="Times New Roman" w:cs="Times New Roman"/>
          <w:sz w:val="28"/>
          <w:szCs w:val="28"/>
        </w:rPr>
        <w:t>венности за воспитание и обучение детей</w:t>
      </w:r>
    </w:p>
    <w:p w:rsidR="00054803" w:rsidRPr="00290CE2" w:rsidRDefault="00054803" w:rsidP="00054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0C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работы по  взаимодействию с родителями строится на основании перспективног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 планирования на учебный год </w:t>
      </w:r>
      <w:r w:rsidRPr="00290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отражает работу по всем направлениям. </w:t>
      </w:r>
    </w:p>
    <w:p w:rsidR="00054803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803" w:rsidRPr="00290CE2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E2">
        <w:rPr>
          <w:rFonts w:ascii="Times New Roman" w:hAnsi="Times New Roman" w:cs="Times New Roman"/>
          <w:b/>
          <w:sz w:val="28"/>
          <w:szCs w:val="28"/>
        </w:rPr>
        <w:t>Содержание работы с семьей по направлениям:</w:t>
      </w:r>
    </w:p>
    <w:p w:rsidR="00054803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«физическое развитие</w:t>
      </w:r>
      <w:r w:rsidRPr="00A5637C">
        <w:rPr>
          <w:rFonts w:ascii="Times New Roman" w:hAnsi="Times New Roman" w:cs="Times New Roman"/>
          <w:i/>
          <w:sz w:val="28"/>
          <w:szCs w:val="28"/>
        </w:rPr>
        <w:t>»:</w:t>
      </w:r>
      <w:r w:rsidRPr="00A5637C">
        <w:rPr>
          <w:rFonts w:ascii="Times New Roman" w:hAnsi="Times New Roman" w:cs="Times New Roman"/>
          <w:sz w:val="28"/>
          <w:szCs w:val="28"/>
        </w:rPr>
        <w:t xml:space="preserve"> информирование родителей о факторах, влияющих на физическое здоровье ребенка (спокойное общение, п</w:t>
      </w:r>
      <w:r>
        <w:rPr>
          <w:rFonts w:ascii="Times New Roman" w:hAnsi="Times New Roman" w:cs="Times New Roman"/>
          <w:sz w:val="28"/>
          <w:szCs w:val="28"/>
        </w:rPr>
        <w:t xml:space="preserve">итание, закаливание, движение); </w:t>
      </w:r>
      <w:r w:rsidRPr="00A5637C">
        <w:rPr>
          <w:rFonts w:ascii="Times New Roman" w:hAnsi="Times New Roman" w:cs="Times New Roman"/>
          <w:sz w:val="28"/>
          <w:szCs w:val="28"/>
        </w:rPr>
        <w:t>стимулирование двигательной активности ребенка совместными спортивными играми, прогулками.</w:t>
      </w:r>
    </w:p>
    <w:p w:rsidR="00054803" w:rsidRPr="00A26087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054803" w:rsidRPr="00A5637C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«Безопасность»:</w:t>
      </w:r>
      <w:r w:rsidRPr="00A5637C">
        <w:rPr>
          <w:rFonts w:ascii="Times New Roman" w:hAnsi="Times New Roman" w:cs="Times New Roman"/>
          <w:sz w:val="28"/>
          <w:szCs w:val="28"/>
        </w:rPr>
        <w:t>знакомство родителей с опасными для здоровья р</w:t>
      </w:r>
      <w:r w:rsidRPr="00A5637C">
        <w:rPr>
          <w:rFonts w:ascii="Times New Roman" w:hAnsi="Times New Roman" w:cs="Times New Roman"/>
          <w:sz w:val="28"/>
          <w:szCs w:val="28"/>
        </w:rPr>
        <w:t>е</w:t>
      </w:r>
      <w:r w:rsidRPr="00A5637C">
        <w:rPr>
          <w:rFonts w:ascii="Times New Roman" w:hAnsi="Times New Roman" w:cs="Times New Roman"/>
          <w:sz w:val="28"/>
          <w:szCs w:val="28"/>
        </w:rPr>
        <w:t xml:space="preserve">бенка ситуациями (дома, на даче, на дороге, в лесу, у водоема) и способами поведения в них; привлекать родителей к активному отдыху с детьми. </w:t>
      </w:r>
    </w:p>
    <w:p w:rsidR="00054803" w:rsidRPr="00A5637C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 </w:t>
      </w:r>
      <w:r w:rsidRPr="00A5637C">
        <w:rPr>
          <w:rFonts w:ascii="Times New Roman" w:hAnsi="Times New Roman" w:cs="Times New Roman"/>
          <w:i/>
          <w:sz w:val="28"/>
          <w:szCs w:val="28"/>
        </w:rPr>
        <w:t>»:</w:t>
      </w:r>
      <w:r w:rsidRPr="00A5637C">
        <w:rPr>
          <w:rFonts w:ascii="Times New Roman" w:hAnsi="Times New Roman" w:cs="Times New Roman"/>
          <w:sz w:val="28"/>
          <w:szCs w:val="28"/>
        </w:rPr>
        <w:t xml:space="preserve"> заинтересовать родителей в развитии игровой деятельности детей, обеспечивающей успешную социализацию, усвоение гендерного п</w:t>
      </w:r>
      <w:r w:rsidRPr="00A5637C">
        <w:rPr>
          <w:rFonts w:ascii="Times New Roman" w:hAnsi="Times New Roman" w:cs="Times New Roman"/>
          <w:sz w:val="28"/>
          <w:szCs w:val="28"/>
        </w:rPr>
        <w:t>о</w:t>
      </w:r>
      <w:r w:rsidRPr="00A5637C">
        <w:rPr>
          <w:rFonts w:ascii="Times New Roman" w:hAnsi="Times New Roman" w:cs="Times New Roman"/>
          <w:sz w:val="28"/>
          <w:szCs w:val="28"/>
        </w:rPr>
        <w:t>ведения;сопровождать и поддерживать семью в реализации воспитательных воздействий.</w:t>
      </w:r>
    </w:p>
    <w:p w:rsidR="00054803" w:rsidRPr="00A5637C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«Труд»:</w:t>
      </w:r>
      <w:r w:rsidRPr="00A5637C">
        <w:rPr>
          <w:rFonts w:ascii="Times New Roman" w:hAnsi="Times New Roman" w:cs="Times New Roman"/>
          <w:sz w:val="28"/>
          <w:szCs w:val="28"/>
        </w:rPr>
        <w:t>изучить традиции трудового воспитания в семьях воспитанн</w:t>
      </w:r>
      <w:r w:rsidRPr="00A5637C">
        <w:rPr>
          <w:rFonts w:ascii="Times New Roman" w:hAnsi="Times New Roman" w:cs="Times New Roman"/>
          <w:sz w:val="28"/>
          <w:szCs w:val="28"/>
        </w:rPr>
        <w:t>и</w:t>
      </w:r>
      <w:r w:rsidRPr="00A5637C">
        <w:rPr>
          <w:rFonts w:ascii="Times New Roman" w:hAnsi="Times New Roman" w:cs="Times New Roman"/>
          <w:sz w:val="28"/>
          <w:szCs w:val="28"/>
        </w:rPr>
        <w:t>ков; проводить совместные с родителями конкурсы, акции по благоустройс</w:t>
      </w:r>
      <w:r w:rsidRPr="00A5637C">
        <w:rPr>
          <w:rFonts w:ascii="Times New Roman" w:hAnsi="Times New Roman" w:cs="Times New Roman"/>
          <w:sz w:val="28"/>
          <w:szCs w:val="28"/>
        </w:rPr>
        <w:t>т</w:t>
      </w:r>
      <w:r w:rsidRPr="00A5637C">
        <w:rPr>
          <w:rFonts w:ascii="Times New Roman" w:hAnsi="Times New Roman" w:cs="Times New Roman"/>
          <w:sz w:val="28"/>
          <w:szCs w:val="28"/>
        </w:rPr>
        <w:t xml:space="preserve">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054803" w:rsidRPr="00A5637C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«Позна</w:t>
      </w:r>
      <w:r>
        <w:rPr>
          <w:rFonts w:ascii="Times New Roman" w:hAnsi="Times New Roman" w:cs="Times New Roman"/>
          <w:i/>
          <w:sz w:val="28"/>
          <w:szCs w:val="28"/>
        </w:rPr>
        <w:t>вательное развитие</w:t>
      </w:r>
      <w:r w:rsidRPr="00A5637C">
        <w:rPr>
          <w:rFonts w:ascii="Times New Roman" w:hAnsi="Times New Roman" w:cs="Times New Roman"/>
          <w:i/>
          <w:sz w:val="28"/>
          <w:szCs w:val="28"/>
        </w:rPr>
        <w:t>»:</w:t>
      </w:r>
      <w:r w:rsidRPr="00A5637C">
        <w:rPr>
          <w:rFonts w:ascii="Times New Roman" w:hAnsi="Times New Roman" w:cs="Times New Roman"/>
          <w:sz w:val="28"/>
          <w:szCs w:val="28"/>
        </w:rPr>
        <w:t xml:space="preserve"> ориентировать родителей на развитие у ребенка потребности к познанию, общению со взрослыми и сверстниками;</w:t>
      </w:r>
    </w:p>
    <w:p w:rsidR="00054803" w:rsidRPr="00A5637C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 Речевое развитие</w:t>
      </w:r>
      <w:r w:rsidRPr="00A5637C">
        <w:rPr>
          <w:rFonts w:ascii="Times New Roman" w:hAnsi="Times New Roman" w:cs="Times New Roman"/>
          <w:i/>
          <w:sz w:val="28"/>
          <w:szCs w:val="28"/>
        </w:rPr>
        <w:t>»:</w:t>
      </w:r>
      <w:r w:rsidRPr="00A5637C">
        <w:rPr>
          <w:rFonts w:ascii="Times New Roman" w:hAnsi="Times New Roman" w:cs="Times New Roman"/>
          <w:sz w:val="28"/>
          <w:szCs w:val="28"/>
        </w:rPr>
        <w:t>развивать у родителей навыки общения с ребе</w:t>
      </w:r>
      <w:r w:rsidRPr="00A5637C">
        <w:rPr>
          <w:rFonts w:ascii="Times New Roman" w:hAnsi="Times New Roman" w:cs="Times New Roman"/>
          <w:sz w:val="28"/>
          <w:szCs w:val="28"/>
        </w:rPr>
        <w:t>н</w:t>
      </w:r>
      <w:r w:rsidRPr="00A5637C">
        <w:rPr>
          <w:rFonts w:ascii="Times New Roman" w:hAnsi="Times New Roman" w:cs="Times New Roman"/>
          <w:sz w:val="28"/>
          <w:szCs w:val="28"/>
        </w:rPr>
        <w:t xml:space="preserve">ком; показывать значение доброго, теплого общения с ребенком. </w:t>
      </w:r>
    </w:p>
    <w:p w:rsidR="00054803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«Чтение художественной литературы»:</w:t>
      </w:r>
      <w:r w:rsidRPr="00A5637C">
        <w:rPr>
          <w:rFonts w:ascii="Times New Roman" w:hAnsi="Times New Roman" w:cs="Times New Roman"/>
          <w:sz w:val="28"/>
          <w:szCs w:val="28"/>
        </w:rPr>
        <w:t xml:space="preserve"> доказывать ро</w:t>
      </w:r>
      <w:r>
        <w:rPr>
          <w:rFonts w:ascii="Times New Roman" w:hAnsi="Times New Roman" w:cs="Times New Roman"/>
          <w:sz w:val="28"/>
          <w:szCs w:val="28"/>
        </w:rPr>
        <w:t>дителям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домашнего чтени</w:t>
      </w:r>
      <w:r w:rsidRPr="00A563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5637C">
        <w:rPr>
          <w:rFonts w:ascii="Times New Roman" w:hAnsi="Times New Roman" w:cs="Times New Roman"/>
          <w:sz w:val="28"/>
          <w:szCs w:val="28"/>
        </w:rPr>
        <w:t>показывать методы и приемы ознакомления ребе</w:t>
      </w:r>
      <w:r w:rsidRPr="00A5637C">
        <w:rPr>
          <w:rFonts w:ascii="Times New Roman" w:hAnsi="Times New Roman" w:cs="Times New Roman"/>
          <w:sz w:val="28"/>
          <w:szCs w:val="28"/>
        </w:rPr>
        <w:t>н</w:t>
      </w:r>
      <w:r w:rsidRPr="00A5637C">
        <w:rPr>
          <w:rFonts w:ascii="Times New Roman" w:hAnsi="Times New Roman" w:cs="Times New Roman"/>
          <w:sz w:val="28"/>
          <w:szCs w:val="28"/>
        </w:rPr>
        <w:t>ка с художественной литературой.</w:t>
      </w:r>
    </w:p>
    <w:p w:rsidR="00054803" w:rsidRPr="00A5637C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«Художественно-эстетическое развитие </w:t>
      </w:r>
      <w:r w:rsidRPr="00A5637C">
        <w:rPr>
          <w:rFonts w:ascii="Times New Roman" w:hAnsi="Times New Roman" w:cs="Times New Roman"/>
          <w:i/>
          <w:sz w:val="28"/>
          <w:szCs w:val="28"/>
        </w:rPr>
        <w:t>»:</w:t>
      </w:r>
      <w:r w:rsidRPr="00A5637C">
        <w:rPr>
          <w:rFonts w:ascii="Times New Roman" w:hAnsi="Times New Roman" w:cs="Times New Roman"/>
          <w:sz w:val="28"/>
          <w:szCs w:val="28"/>
        </w:rPr>
        <w:t xml:space="preserve"> поддержать стремление родителей развивать художественную деятельность детей в детском саду и дома;- привлекать родителей к активным формам совместной с детьми де</w:t>
      </w:r>
      <w:r w:rsidRPr="00A5637C">
        <w:rPr>
          <w:rFonts w:ascii="Times New Roman" w:hAnsi="Times New Roman" w:cs="Times New Roman"/>
          <w:sz w:val="28"/>
          <w:szCs w:val="28"/>
        </w:rPr>
        <w:t>я</w:t>
      </w:r>
      <w:r w:rsidRPr="00A5637C">
        <w:rPr>
          <w:rFonts w:ascii="Times New Roman" w:hAnsi="Times New Roman" w:cs="Times New Roman"/>
          <w:sz w:val="28"/>
          <w:szCs w:val="28"/>
        </w:rPr>
        <w:t xml:space="preserve">тельности способствующим возникновению творческого вдохновения. </w:t>
      </w:r>
    </w:p>
    <w:p w:rsidR="00054803" w:rsidRDefault="00054803" w:rsidP="00054803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«Музыка»:</w:t>
      </w:r>
      <w:r w:rsidRPr="00A5637C">
        <w:rPr>
          <w:rFonts w:ascii="Times New Roman" w:hAnsi="Times New Roman" w:cs="Times New Roman"/>
          <w:sz w:val="28"/>
          <w:szCs w:val="28"/>
        </w:rPr>
        <w:t>раскрыть возможности музыки как средства благоприятного во</w:t>
      </w:r>
      <w:r w:rsidRPr="00A5637C">
        <w:rPr>
          <w:rFonts w:ascii="Times New Roman" w:hAnsi="Times New Roman" w:cs="Times New Roman"/>
          <w:sz w:val="28"/>
          <w:szCs w:val="28"/>
        </w:rPr>
        <w:t>з</w:t>
      </w:r>
      <w:r w:rsidRPr="00A5637C">
        <w:rPr>
          <w:rFonts w:ascii="Times New Roman" w:hAnsi="Times New Roman" w:cs="Times New Roman"/>
          <w:sz w:val="28"/>
          <w:szCs w:val="28"/>
        </w:rPr>
        <w:t>действия на психическое здоровье ребенка</w:t>
      </w:r>
    </w:p>
    <w:p w:rsidR="000D0AE8" w:rsidRDefault="000D0AE8" w:rsidP="000D0AE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0D0AE8" w:rsidSect="000D0A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0AE8" w:rsidRDefault="000D0AE8" w:rsidP="000D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7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работы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0AE8" w:rsidRPr="00290CE2" w:rsidRDefault="000D0AE8" w:rsidP="000D0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E2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AE8" w:rsidRPr="00A5637C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-42"/>
        <w:tblOverlap w:val="never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2200"/>
        <w:gridCol w:w="1905"/>
        <w:gridCol w:w="2516"/>
        <w:gridCol w:w="1471"/>
        <w:gridCol w:w="975"/>
      </w:tblGrid>
      <w:tr w:rsidR="000D0AE8" w:rsidRPr="00F646AB" w:rsidTr="00825913">
        <w:trPr>
          <w:trHeight w:val="70"/>
        </w:trPr>
        <w:tc>
          <w:tcPr>
            <w:tcW w:w="318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90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516" w:type="dxa"/>
          </w:tcPr>
          <w:p w:rsidR="000D0AE8" w:rsidRPr="00F646AB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71" w:type="dxa"/>
          </w:tcPr>
          <w:p w:rsidR="000D0AE8" w:rsidRPr="00F646AB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7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ветс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F646AB" w:rsidTr="00825913">
        <w:tc>
          <w:tcPr>
            <w:tcW w:w="318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подг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товка к учебному году.</w:t>
            </w:r>
          </w:p>
        </w:tc>
        <w:tc>
          <w:tcPr>
            <w:tcW w:w="190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«Режим дня», «Задачи на  н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вый учебный год», «Визитка: «Направление группы!», «Нам 4 года!». </w:t>
            </w:r>
          </w:p>
        </w:tc>
        <w:tc>
          <w:tcPr>
            <w:tcW w:w="251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Нацелить, приобщить родителей к  акти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ной, совместной р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боте в новом учебном году.</w:t>
            </w:r>
          </w:p>
        </w:tc>
        <w:tc>
          <w:tcPr>
            <w:tcW w:w="1471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подготовке детей к учебному году</w:t>
            </w:r>
          </w:p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F646AB" w:rsidTr="00825913">
        <w:tc>
          <w:tcPr>
            <w:tcW w:w="318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Духовно-нравственное во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питание у детей  дошкольного во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90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памятка, ко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сультация.</w:t>
            </w:r>
          </w:p>
        </w:tc>
        <w:tc>
          <w:tcPr>
            <w:tcW w:w="251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Помочь родителям раскрыть возрастные особенности!</w:t>
            </w:r>
          </w:p>
        </w:tc>
        <w:tc>
          <w:tcPr>
            <w:tcW w:w="1471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Советы, как помочь р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бёнку п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высить свою сам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оценку.</w:t>
            </w:r>
          </w:p>
        </w:tc>
        <w:tc>
          <w:tcPr>
            <w:tcW w:w="97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F646AB" w:rsidTr="00825913">
        <w:tc>
          <w:tcPr>
            <w:tcW w:w="318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0D0AE8" w:rsidRPr="00F646AB" w:rsidRDefault="000D0AE8" w:rsidP="00CD4AAD">
            <w:pPr>
              <w:pStyle w:val="ae"/>
              <w:spacing w:before="0" w:after="0" w:line="240" w:lineRule="auto"/>
              <w:ind w:firstLine="181"/>
            </w:pPr>
            <w:r w:rsidRPr="00F646AB">
              <w:t>Фоторепортаж  «Воспоминания о лете!»</w:t>
            </w:r>
          </w:p>
        </w:tc>
        <w:tc>
          <w:tcPr>
            <w:tcW w:w="190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оформление.</w:t>
            </w:r>
          </w:p>
        </w:tc>
        <w:tc>
          <w:tcPr>
            <w:tcW w:w="251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Поделиться воспом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наниями о лете, заи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тересовать лучшими местами отдыха на следующий год.</w:t>
            </w:r>
          </w:p>
        </w:tc>
        <w:tc>
          <w:tcPr>
            <w:tcW w:w="1471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оформл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нии, выборе информ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7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тели, дети, восп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F646AB" w:rsidTr="00825913">
        <w:tc>
          <w:tcPr>
            <w:tcW w:w="318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рание</w:t>
            </w:r>
          </w:p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646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«Задачи восп</w:t>
            </w:r>
            <w:r w:rsidRPr="00F646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тания и обучения на новый учебный год. Роль семьи в речевом развитии ребёнка 4-5 лет.»</w:t>
            </w:r>
          </w:p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- приглашение</w:t>
            </w:r>
          </w:p>
        </w:tc>
        <w:tc>
          <w:tcPr>
            <w:tcW w:w="251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телей с планом на год. Привлечение р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дителей к  участию во всех мероприятиях, Обмен мнениями о делах группы пр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шлого года и рек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мендации  родителей на этот год.</w:t>
            </w:r>
          </w:p>
        </w:tc>
        <w:tc>
          <w:tcPr>
            <w:tcW w:w="1471" w:type="dxa"/>
          </w:tcPr>
          <w:p w:rsidR="000D0AE8" w:rsidRPr="00F646AB" w:rsidRDefault="000D0AE8" w:rsidP="00CD4AAD">
            <w:pPr>
              <w:pStyle w:val="ae"/>
              <w:spacing w:before="0" w:after="0" w:line="240" w:lineRule="auto"/>
              <w:ind w:firstLine="181"/>
            </w:pPr>
            <w:r w:rsidRPr="00F646AB">
              <w:t>Анкет</w:t>
            </w:r>
            <w:r w:rsidRPr="00F646AB">
              <w:t>и</w:t>
            </w:r>
            <w:r w:rsidRPr="00F646AB">
              <w:t>рование</w:t>
            </w:r>
          </w:p>
          <w:p w:rsidR="000D0AE8" w:rsidRPr="00F646AB" w:rsidRDefault="000D0AE8" w:rsidP="00CD4AAD">
            <w:pPr>
              <w:pStyle w:val="ae"/>
              <w:spacing w:before="0" w:after="0" w:line="240" w:lineRule="auto"/>
              <w:ind w:firstLine="181"/>
              <w:rPr>
                <w:u w:val="single"/>
              </w:rPr>
            </w:pPr>
            <w:r w:rsidRPr="00F646AB">
              <w:t xml:space="preserve"> « Пож</w:t>
            </w:r>
            <w:r w:rsidRPr="00F646AB">
              <w:t>е</w:t>
            </w:r>
            <w:r w:rsidRPr="00F646AB">
              <w:t>лания на год!»</w:t>
            </w:r>
          </w:p>
          <w:p w:rsidR="000D0AE8" w:rsidRPr="00F646AB" w:rsidRDefault="000D0AE8" w:rsidP="00CD4AAD">
            <w:pPr>
              <w:pStyle w:val="ae"/>
              <w:spacing w:before="0" w:after="0" w:line="240" w:lineRule="auto"/>
              <w:ind w:firstLine="181"/>
              <w:rPr>
                <w:rFonts w:eastAsia="Calibri"/>
              </w:rPr>
            </w:pPr>
            <w:r w:rsidRPr="00F646AB">
              <w:rPr>
                <w:u w:val="single"/>
              </w:rPr>
              <w:t>Цель:</w:t>
            </w:r>
            <w:r w:rsidRPr="00F646AB">
              <w:t xml:space="preserve"> в</w:t>
            </w:r>
            <w:r w:rsidRPr="00F646AB">
              <w:t>ы</w:t>
            </w:r>
            <w:r w:rsidRPr="00F646AB">
              <w:t>явление з</w:t>
            </w:r>
            <w:r w:rsidRPr="00F646AB">
              <w:t>а</w:t>
            </w:r>
            <w:r w:rsidRPr="00F646AB">
              <w:t>просов, и</w:t>
            </w:r>
            <w:r w:rsidRPr="00F646AB">
              <w:t>н</w:t>
            </w:r>
            <w:r w:rsidRPr="00F646AB">
              <w:t>тересов и пожеланий при орган</w:t>
            </w:r>
            <w:r w:rsidRPr="00F646AB">
              <w:t>и</w:t>
            </w:r>
            <w:r w:rsidRPr="00F646AB">
              <w:t>зации обр</w:t>
            </w:r>
            <w:r w:rsidRPr="00F646AB">
              <w:t>а</w:t>
            </w:r>
            <w:r w:rsidRPr="00F646AB">
              <w:t>зовател</w:t>
            </w:r>
            <w:r w:rsidRPr="00F646AB">
              <w:t>ь</w:t>
            </w:r>
            <w:r w:rsidRPr="00F646AB">
              <w:t>ных  и во</w:t>
            </w:r>
            <w:r w:rsidRPr="00F646AB">
              <w:t>с</w:t>
            </w:r>
            <w:r w:rsidRPr="00F646AB">
              <w:t>питател</w:t>
            </w:r>
            <w:r w:rsidRPr="00F646AB">
              <w:t>ь</w:t>
            </w:r>
            <w:r w:rsidRPr="00F646AB">
              <w:t>ных услуг в МДОУ.</w:t>
            </w:r>
          </w:p>
        </w:tc>
        <w:tc>
          <w:tcPr>
            <w:tcW w:w="97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пит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0D0AE8" w:rsidRDefault="000D0AE8" w:rsidP="000D0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AE8" w:rsidRDefault="000D0AE8" w:rsidP="000D0AE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D0AE8" w:rsidRPr="00290CE2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C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2247"/>
        <w:gridCol w:w="1865"/>
        <w:gridCol w:w="2199"/>
        <w:gridCol w:w="1629"/>
        <w:gridCol w:w="992"/>
      </w:tblGrid>
      <w:tr w:rsidR="000D0AE8" w:rsidRPr="00290CE2" w:rsidTr="00825913">
        <w:tc>
          <w:tcPr>
            <w:tcW w:w="31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290CE2" w:rsidTr="00825913">
        <w:tc>
          <w:tcPr>
            <w:tcW w:w="31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Понимаем ли мы друг друга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 - папка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Помочь родителям раскрыть познав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тельные способн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сти у детей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Советы, как помочь ра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вить спосо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ности в этой деятельности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татели </w:t>
            </w:r>
          </w:p>
        </w:tc>
      </w:tr>
      <w:tr w:rsidR="000D0AE8" w:rsidRPr="00290CE2" w:rsidTr="00825913">
        <w:trPr>
          <w:trHeight w:val="524"/>
        </w:trPr>
        <w:tc>
          <w:tcPr>
            <w:tcW w:w="31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«Что надо знать родит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лям о закономе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ностях развития детской речи»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Дать углублённые знания о закон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мерностях разв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тия детской речи.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дителей. 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дивидуал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ные ответы – рекоменд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ции .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татели.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AE8" w:rsidRPr="00290CE2" w:rsidTr="00825913">
        <w:tc>
          <w:tcPr>
            <w:tcW w:w="31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 поделок из природного м</w:t>
            </w:r>
            <w:r w:rsidRPr="00290C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териала «Осенний натюрморт»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Объявление, выставка под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лей к оформлению выставки, совм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стному труду; сплочение детск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го и взрослого коллектива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Помощь при выборе под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лок, их оформлению. 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тели, 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 дети</w:t>
            </w:r>
          </w:p>
        </w:tc>
      </w:tr>
      <w:tr w:rsidR="000D0AE8" w:rsidRPr="00290CE2" w:rsidTr="00825913">
        <w:trPr>
          <w:trHeight w:val="1414"/>
        </w:trPr>
        <w:tc>
          <w:tcPr>
            <w:tcW w:w="31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pStyle w:val="ae"/>
              <w:spacing w:before="0" w:after="0" w:line="240" w:lineRule="auto"/>
              <w:ind w:firstLine="181"/>
            </w:pPr>
            <w:r w:rsidRPr="00290CE2">
              <w:t>Фотовыставка: «Осенняя мозаика»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наилучшими фот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графиями, помочь родителям в оформлении.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Помочь 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дителям в оформлении выставки, индивид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альные бес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ды, обсужд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ние конкре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ных проблем, случае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тели, дети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E2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2247"/>
        <w:gridCol w:w="1865"/>
        <w:gridCol w:w="2199"/>
        <w:gridCol w:w="1629"/>
        <w:gridCol w:w="992"/>
      </w:tblGrid>
      <w:tr w:rsidR="000D0AE8" w:rsidRPr="00290CE2" w:rsidTr="00825913">
        <w:tc>
          <w:tcPr>
            <w:tcW w:w="31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290CE2" w:rsidTr="00825913">
        <w:trPr>
          <w:trHeight w:val="870"/>
        </w:trPr>
        <w:tc>
          <w:tcPr>
            <w:tcW w:w="31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0D0AE8" w:rsidRPr="00FA4AD9" w:rsidRDefault="000D0AE8" w:rsidP="00FA4AD9">
            <w:pPr>
              <w:tabs>
                <w:tab w:val="left" w:pos="6000"/>
              </w:tabs>
              <w:rPr>
                <w:rFonts w:ascii="Times New Roman" w:hAnsi="Times New Roman" w:cs="Times New Roman"/>
                <w:b/>
              </w:rPr>
            </w:pPr>
            <w:r w:rsidRPr="00FA4AD9">
              <w:rPr>
                <w:rFonts w:ascii="Times New Roman" w:hAnsi="Times New Roman" w:cs="Times New Roman"/>
                <w:b/>
                <w:sz w:val="24"/>
              </w:rPr>
              <w:t>Консультация: «</w:t>
            </w:r>
            <w:r w:rsidRPr="00FA4AD9">
              <w:rPr>
                <w:rFonts w:ascii="Times New Roman" w:hAnsi="Times New Roman" w:cs="Times New Roman"/>
                <w:bCs/>
                <w:spacing w:val="6"/>
                <w:sz w:val="24"/>
              </w:rPr>
              <w:t>Русская  му</w:t>
            </w:r>
            <w:r w:rsidRPr="00FA4AD9">
              <w:rPr>
                <w:rFonts w:ascii="Times New Roman" w:hAnsi="Times New Roman" w:cs="Times New Roman"/>
                <w:bCs/>
                <w:spacing w:val="6"/>
                <w:sz w:val="24"/>
              </w:rPr>
              <w:t>д</w:t>
            </w:r>
            <w:r w:rsidRPr="00FA4AD9">
              <w:rPr>
                <w:rFonts w:ascii="Times New Roman" w:hAnsi="Times New Roman" w:cs="Times New Roman"/>
                <w:bCs/>
                <w:spacing w:val="6"/>
                <w:sz w:val="24"/>
              </w:rPr>
              <w:t>рость о воспит</w:t>
            </w:r>
            <w:r w:rsidRPr="00FA4AD9">
              <w:rPr>
                <w:rFonts w:ascii="Times New Roman" w:hAnsi="Times New Roman" w:cs="Times New Roman"/>
                <w:bCs/>
                <w:spacing w:val="6"/>
                <w:sz w:val="24"/>
              </w:rPr>
              <w:t>а</w:t>
            </w:r>
            <w:r w:rsidRPr="00FA4AD9">
              <w:rPr>
                <w:rFonts w:ascii="Times New Roman" w:hAnsi="Times New Roman" w:cs="Times New Roman"/>
                <w:bCs/>
                <w:spacing w:val="6"/>
                <w:sz w:val="24"/>
              </w:rPr>
              <w:t>нии»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Помочь родителям в воспитании 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Советы, 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комендации.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290CE2" w:rsidTr="00825913">
        <w:trPr>
          <w:trHeight w:val="1385"/>
        </w:trPr>
        <w:tc>
          <w:tcPr>
            <w:tcW w:w="31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рание «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«Семейный альбом, или П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у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тешествие в пр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шлое своей семьи. Воспитательная роль бабушек и 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>дедушек в семье»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Приглашение 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 детей к духовно-нравственному воспитанию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анкеты.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 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тели </w:t>
            </w:r>
          </w:p>
        </w:tc>
      </w:tr>
      <w:tr w:rsidR="000D0AE8" w:rsidRPr="00290CE2" w:rsidTr="00825913">
        <w:trPr>
          <w:trHeight w:val="1121"/>
        </w:trPr>
        <w:tc>
          <w:tcPr>
            <w:tcW w:w="31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. 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Семейный ко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н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курс «Наши чу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в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ства» 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-  изгото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ление коллажа по мотивам русских народных сказок »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Коллаж  по мотивам ру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ских народных сказок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Заинтересовать родителей  в ко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курсе, раскрыть значение  сказок в нравственном во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питании малышей.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Беседы, сов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ты, рекоме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дации по оформлению фотовыста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 дети,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D0AE8" w:rsidRPr="00290CE2" w:rsidTr="00825913">
        <w:tc>
          <w:tcPr>
            <w:tcW w:w="31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90CE2">
              <w:rPr>
                <w:b w:val="0"/>
              </w:rPr>
              <w:t>День открытых дверей, посвящё</w:t>
            </w:r>
            <w:r w:rsidRPr="00290CE2">
              <w:rPr>
                <w:b w:val="0"/>
              </w:rPr>
              <w:t>н</w:t>
            </w:r>
            <w:r w:rsidRPr="00290CE2">
              <w:rPr>
                <w:b w:val="0"/>
              </w:rPr>
              <w:t>ный Дню матери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- приглашение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Порадовать в День матери мамочек  поделками, 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своими руками  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Мини –концерт, з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нятие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татели дети, муз.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E2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2167"/>
        <w:gridCol w:w="1842"/>
        <w:gridCol w:w="2240"/>
        <w:gridCol w:w="1588"/>
        <w:gridCol w:w="992"/>
      </w:tblGrid>
      <w:tr w:rsidR="000D0AE8" w:rsidRPr="00290CE2" w:rsidTr="00825913">
        <w:tc>
          <w:tcPr>
            <w:tcW w:w="414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84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240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88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290CE2" w:rsidTr="00825913">
        <w:trPr>
          <w:trHeight w:val="1302"/>
        </w:trPr>
        <w:tc>
          <w:tcPr>
            <w:tcW w:w="414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0D0AE8" w:rsidRPr="00290CE2" w:rsidRDefault="000D0AE8" w:rsidP="00CD4AAD">
            <w:pPr>
              <w:tabs>
                <w:tab w:val="left" w:pos="60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Зимние  заб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а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вы”- в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ыставка (рисунки, аппл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кация, фотоко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л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лаж, природный материал) – совм. работа родителей и детей </w:t>
            </w:r>
          </w:p>
        </w:tc>
        <w:tc>
          <w:tcPr>
            <w:tcW w:w="184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224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привлечь родит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лей  к активной с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вместной деятел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ности с ребенком дома  .</w:t>
            </w:r>
          </w:p>
        </w:tc>
        <w:tc>
          <w:tcPr>
            <w:tcW w:w="15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Предлож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ния по оформлению фотоконку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са. 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тели </w:t>
            </w:r>
          </w:p>
        </w:tc>
      </w:tr>
      <w:tr w:rsidR="000D0AE8" w:rsidRPr="00290CE2" w:rsidTr="00825913">
        <w:trPr>
          <w:trHeight w:val="1267"/>
        </w:trPr>
        <w:tc>
          <w:tcPr>
            <w:tcW w:w="414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праздник «Нов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годняя сказка»</w:t>
            </w:r>
          </w:p>
        </w:tc>
        <w:tc>
          <w:tcPr>
            <w:tcW w:w="1842" w:type="dxa"/>
          </w:tcPr>
          <w:p w:rsidR="000D0AE8" w:rsidRPr="00290CE2" w:rsidRDefault="000D0AE8" w:rsidP="00CD4AAD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90CE2">
              <w:rPr>
                <w:b w:val="0"/>
              </w:rPr>
              <w:t>Приглашение – объявление, поздравление</w:t>
            </w:r>
          </w:p>
        </w:tc>
        <w:tc>
          <w:tcPr>
            <w:tcW w:w="224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Получить полож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тельные эмоции от праздника, 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тывать сплочё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ность, коммуник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бельность.</w:t>
            </w:r>
          </w:p>
        </w:tc>
        <w:tc>
          <w:tcPr>
            <w:tcW w:w="15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Предлож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ния, советы по изгото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лению ко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тюмов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татели, 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муз. Рук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тель,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тели, дети.</w:t>
            </w:r>
          </w:p>
        </w:tc>
      </w:tr>
      <w:tr w:rsidR="000D0AE8" w:rsidRPr="00290CE2" w:rsidTr="00825913">
        <w:trPr>
          <w:trHeight w:val="1981"/>
        </w:trPr>
        <w:tc>
          <w:tcPr>
            <w:tcW w:w="414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них поделок «Зимняя сказка»</w:t>
            </w:r>
          </w:p>
        </w:tc>
        <w:tc>
          <w:tcPr>
            <w:tcW w:w="184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Объявление, советы по 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готовлению поделок.</w:t>
            </w:r>
          </w:p>
        </w:tc>
        <w:tc>
          <w:tcPr>
            <w:tcW w:w="224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Приобщить мал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активных родит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лей к совм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повой деят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возм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ть всем сем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 проявить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во, восп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желание 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радовать всех на празднике, спл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чённость.</w:t>
            </w:r>
          </w:p>
        </w:tc>
        <w:tc>
          <w:tcPr>
            <w:tcW w:w="15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альные сов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ты по уч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стию в ко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курсе, укр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шению группы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тели, 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290CE2" w:rsidTr="00825913">
        <w:trPr>
          <w:trHeight w:val="1046"/>
        </w:trPr>
        <w:tc>
          <w:tcPr>
            <w:tcW w:w="414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«Нравственно- патриотическое воспитание у 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тей дошкольного возраста»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842" w:type="dxa"/>
          </w:tcPr>
          <w:p w:rsidR="000D0AE8" w:rsidRPr="00290CE2" w:rsidRDefault="000D0AE8" w:rsidP="00CD4AAD">
            <w:pPr>
              <w:pStyle w:val="ae"/>
              <w:spacing w:before="0" w:after="0" w:line="240" w:lineRule="auto"/>
              <w:ind w:firstLine="181"/>
            </w:pPr>
            <w:r w:rsidRPr="00290CE2">
              <w:t>Консульт</w:t>
            </w:r>
            <w:r w:rsidRPr="00290CE2">
              <w:t>а</w:t>
            </w:r>
            <w:r w:rsidRPr="00290CE2">
              <w:t>ция, памятка</w:t>
            </w:r>
          </w:p>
        </w:tc>
        <w:tc>
          <w:tcPr>
            <w:tcW w:w="224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Раскрыть актуал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ность нравственно-патриотического воспитания у 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15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альные сов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E2">
        <w:rPr>
          <w:rFonts w:ascii="Times New Roman" w:hAnsi="Times New Roman" w:cs="Times New Roman"/>
          <w:b/>
          <w:sz w:val="28"/>
          <w:szCs w:val="28"/>
        </w:rPr>
        <w:t>Я</w:t>
      </w:r>
      <w:r w:rsidRPr="00290CE2">
        <w:rPr>
          <w:rFonts w:ascii="Times New Roman" w:eastAsia="Calibri" w:hAnsi="Times New Roman" w:cs="Times New Roman"/>
          <w:b/>
          <w:sz w:val="28"/>
          <w:szCs w:val="28"/>
        </w:rPr>
        <w:t>нварь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2221"/>
        <w:gridCol w:w="1788"/>
        <w:gridCol w:w="2230"/>
        <w:gridCol w:w="1598"/>
        <w:gridCol w:w="992"/>
      </w:tblGrid>
      <w:tr w:rsidR="000D0AE8" w:rsidRPr="00290CE2" w:rsidTr="00825913">
        <w:tc>
          <w:tcPr>
            <w:tcW w:w="414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7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230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98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290CE2" w:rsidTr="00825913">
        <w:tc>
          <w:tcPr>
            <w:tcW w:w="414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«Воспитание ска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17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Консультация, памятка</w:t>
            </w:r>
          </w:p>
        </w:tc>
        <w:tc>
          <w:tcPr>
            <w:tcW w:w="223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телей читать детям русские народные сказки</w:t>
            </w:r>
          </w:p>
        </w:tc>
        <w:tc>
          <w:tcPr>
            <w:tcW w:w="159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Предлож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ния, рек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мендации по данному 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просу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D0AE8" w:rsidRPr="00290CE2" w:rsidTr="00825913">
        <w:tc>
          <w:tcPr>
            <w:tcW w:w="414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 фот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 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Семейный фот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о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проект «Мир де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т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ства»</w:t>
            </w:r>
          </w:p>
        </w:tc>
        <w:tc>
          <w:tcPr>
            <w:tcW w:w="17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23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Приобщить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телей  к работе с фотографиями, 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делиться опытом проведения семе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ных праздников, традиций</w:t>
            </w:r>
          </w:p>
        </w:tc>
        <w:tc>
          <w:tcPr>
            <w:tcW w:w="159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Предлож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ния, советы по оформл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нию выста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 дети,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D0AE8" w:rsidRPr="00290CE2" w:rsidTr="00825913">
        <w:tc>
          <w:tcPr>
            <w:tcW w:w="414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Мой микрорайон»</w:t>
            </w:r>
            <w:r w:rsidRPr="00290CE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- 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конкурс- в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ы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ставка  макетов   по ПДД.</w:t>
            </w:r>
          </w:p>
        </w:tc>
        <w:tc>
          <w:tcPr>
            <w:tcW w:w="17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делок по ПДД</w:t>
            </w:r>
          </w:p>
        </w:tc>
        <w:tc>
          <w:tcPr>
            <w:tcW w:w="223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 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дителей с разн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видностью поделок по ПДД, прио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щать родителей к совместному тво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честву в семье</w:t>
            </w:r>
          </w:p>
        </w:tc>
        <w:tc>
          <w:tcPr>
            <w:tcW w:w="159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Предлож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ния, советы по изгото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лению под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E2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"/>
        <w:gridCol w:w="2221"/>
        <w:gridCol w:w="1787"/>
        <w:gridCol w:w="2304"/>
        <w:gridCol w:w="1524"/>
        <w:gridCol w:w="992"/>
      </w:tblGrid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304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24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«Изобразительная деятельность в 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мейном воспит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нии 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Консультация, памятка</w:t>
            </w:r>
          </w:p>
        </w:tc>
        <w:tc>
          <w:tcPr>
            <w:tcW w:w="2304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Помочь родителям воспитывать  у 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бят интерес к из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бразительной де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  и  </w:t>
            </w:r>
          </w:p>
        </w:tc>
        <w:tc>
          <w:tcPr>
            <w:tcW w:w="1524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.Советы, 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комендации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рание:  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«Без напоминаний и с удовольств</w:t>
            </w:r>
            <w:r w:rsidRPr="00462E8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462E8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ем»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- объявление</w:t>
            </w:r>
          </w:p>
        </w:tc>
        <w:tc>
          <w:tcPr>
            <w:tcW w:w="2304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лей к активному участию в образ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вательном процессе детей; создать 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ловия для обмена семейным опытом; обсудить наиболее актуальные пр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блемы воспитания.</w:t>
            </w:r>
          </w:p>
        </w:tc>
        <w:tc>
          <w:tcPr>
            <w:tcW w:w="1524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Советы, 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мятки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пит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pStyle w:val="ae"/>
              <w:spacing w:before="0" w:after="0" w:line="240" w:lineRule="auto"/>
              <w:ind w:firstLine="0"/>
            </w:pPr>
            <w:r w:rsidRPr="00462E86">
              <w:t>Оформление фот</w:t>
            </w:r>
            <w:r w:rsidRPr="00462E86">
              <w:t>о</w:t>
            </w:r>
            <w:r w:rsidRPr="00462E86">
              <w:t>выставки «Наши замечательные п</w:t>
            </w:r>
            <w:r w:rsidRPr="00462E86">
              <w:t>а</w:t>
            </w:r>
            <w:r w:rsidRPr="00462E86">
              <w:t>пы»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462E86">
              <w:rPr>
                <w:b w:val="0"/>
              </w:rPr>
              <w:t>Организация фотовыставки.</w:t>
            </w:r>
          </w:p>
        </w:tc>
        <w:tc>
          <w:tcPr>
            <w:tcW w:w="2304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мам и 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тей к оформлению выставки. Поздра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ления ко дню з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щитника Отечества</w:t>
            </w:r>
          </w:p>
        </w:tc>
        <w:tc>
          <w:tcPr>
            <w:tcW w:w="1524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Советы по оформл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нию, подбор стихов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E2">
        <w:rPr>
          <w:rFonts w:ascii="Times New Roman" w:hAnsi="Times New Roman" w:cs="Times New Roman"/>
          <w:b/>
          <w:sz w:val="28"/>
          <w:szCs w:val="28"/>
        </w:rPr>
        <w:t>М</w:t>
      </w:r>
      <w:r w:rsidRPr="00290CE2">
        <w:rPr>
          <w:rFonts w:ascii="Times New Roman" w:eastAsia="Calibri" w:hAnsi="Times New Roman" w:cs="Times New Roman"/>
          <w:b/>
          <w:sz w:val="28"/>
          <w:szCs w:val="28"/>
        </w:rPr>
        <w:t>арт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"/>
        <w:gridCol w:w="2221"/>
        <w:gridCol w:w="1787"/>
        <w:gridCol w:w="2337"/>
        <w:gridCol w:w="1491"/>
        <w:gridCol w:w="992"/>
      </w:tblGrid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«Мы любим рис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вать» «как пр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вильно организ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вать рабочее м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сто»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Консультация, памятка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Помочь родителям в правильном выборе  изоматериала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Советы , рекоменд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выставки: “Самые обаятельные и привлекател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ные!”.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семейных г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зет « Любимые женщины».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желание порадовать мам своими поздравл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ниями, рисунками, добрыми пожел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Подбор стихов, 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сунков, 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желаний,  помощь в оформл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нии газет.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дети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пров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дённый праздник, посвящённый дню 8 марта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- поздравление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дителей желание участвовать в 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вместном праздн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ке, получить пол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жительные эмоции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стихов, 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тели, дети, муз. рук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27 марта день 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атра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«Сказка для всех!»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на театрализ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ванный вечер с участием 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тей и родит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лей, оформл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ние проекта.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пр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общать семьи к 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атру, 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азв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желание 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оучаствовать в совм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еатр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  Восп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ктивн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бовь к театру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 с участием родителей, изготовл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ние атриб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тов, подбор музыки и сказок.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дети,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90CE2">
        <w:rPr>
          <w:rFonts w:ascii="Times New Roman" w:eastAsia="Calibri" w:hAnsi="Times New Roman" w:cs="Times New Roman"/>
          <w:b/>
          <w:sz w:val="28"/>
          <w:szCs w:val="28"/>
        </w:rPr>
        <w:t>прель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"/>
        <w:gridCol w:w="2221"/>
        <w:gridCol w:w="1787"/>
        <w:gridCol w:w="2337"/>
        <w:gridCol w:w="1491"/>
        <w:gridCol w:w="992"/>
      </w:tblGrid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«Рекомендации для родителей по чтению художес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венной литературы в среднем дошк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льном возрасте»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рек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мендовать родит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лям по чтению х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дожественную 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тературу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Советы, б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татели </w:t>
            </w:r>
          </w:p>
        </w:tc>
      </w:tr>
      <w:tr w:rsidR="000D0AE8" w:rsidRPr="00462E86" w:rsidTr="00825913">
        <w:trPr>
          <w:trHeight w:val="491"/>
        </w:trPr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pStyle w:val="ae"/>
              <w:spacing w:before="0" w:after="0" w:line="240" w:lineRule="auto"/>
              <w:ind w:firstLine="0"/>
            </w:pPr>
            <w:r w:rsidRPr="00462E86">
              <w:t>Родительское со</w:t>
            </w:r>
            <w:r w:rsidRPr="00462E86">
              <w:t>б</w:t>
            </w:r>
            <w:r w:rsidRPr="00462E86">
              <w:t>рание:  «Через кр</w:t>
            </w:r>
            <w:r w:rsidRPr="00462E86">
              <w:t>а</w:t>
            </w:r>
            <w:r w:rsidRPr="00462E86">
              <w:t>сивое – к челов</w:t>
            </w:r>
            <w:r w:rsidRPr="00462E86">
              <w:t>е</w:t>
            </w:r>
            <w:r w:rsidRPr="00462E86">
              <w:t>ческому»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пед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гогической культ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ры родителей.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Привлеч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ние к уч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стию в б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седе - ди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куссии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462E86">
              <w:rPr>
                <w:b w:val="0"/>
              </w:rPr>
              <w:t>Семейный творч</w:t>
            </w:r>
            <w:r w:rsidRPr="00462E86">
              <w:rPr>
                <w:b w:val="0"/>
              </w:rPr>
              <w:t>е</w:t>
            </w:r>
            <w:r w:rsidRPr="00462E86">
              <w:rPr>
                <w:b w:val="0"/>
              </w:rPr>
              <w:t>ский конкурс: «День победы»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- объявление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патриотическому воспитанию дошк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льников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Советы по оформл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нию под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лок.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тели.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для родит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лей посвящённый дню Земли. Озел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нение, благоус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ройство участка и территории совм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стно с родителями.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Приглашение,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Список мер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приятий в День откр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тых дверей.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телей с ходом дел в  группе, занятиями, режимными моме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тами. Дать возмо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ность пронаблюдать своего ребёнка в коллективе, на зан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тиях.  Воспитывать уважение к 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тателям, детскому саду, интерес к во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питательно – обр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зовательному пр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цессу.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Пригласить каждого 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дителя, ра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пределить труд.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90CE2">
        <w:rPr>
          <w:rFonts w:ascii="Times New Roman" w:eastAsia="Calibri" w:hAnsi="Times New Roman" w:cs="Times New Roman"/>
          <w:b/>
          <w:sz w:val="28"/>
          <w:szCs w:val="28"/>
        </w:rPr>
        <w:t>ай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"/>
        <w:gridCol w:w="2221"/>
        <w:gridCol w:w="1787"/>
        <w:gridCol w:w="2337"/>
        <w:gridCol w:w="1491"/>
        <w:gridCol w:w="992"/>
      </w:tblGrid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общее родительское со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рание:  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«Здравствуй, л</w:t>
            </w:r>
            <w:r w:rsidRPr="00462E8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462E8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то». Подведение итогов учебного года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Статьи: “Что должен знать и уметь выпус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 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средней гру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пы»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“Как орган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зовать летний отдых детей”, памятки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Дать информацию об успехах детей на конец учебного г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да, подготовить 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дителей к началу следующего года.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Дать возможность обдумать и предл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жить новые виды деятельности на следующий год.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Анкетир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вание, бес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ды , ко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сультации .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Список игр и литерат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ры на сл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дующий год.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«День именинн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ка!» 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(к Дню семьи)15 мая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Фотографии, приглашение - объявление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Сплотить на совм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стном развлечении коллектив группы и поздравления всех именинников! 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лучить эмоции от встречи.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ским ком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тетом:  по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готовка чаепития, подарков, игр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тели, няня</w:t>
            </w:r>
          </w:p>
        </w:tc>
      </w:tr>
      <w:tr w:rsidR="000D0AE8" w:rsidRPr="00462E86" w:rsidTr="00825913">
        <w:tc>
          <w:tcPr>
            <w:tcW w:w="415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«Показатели 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пешности обуч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ния ребёнка сре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ней группы»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Дать информацию о показателях успе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ности обучения 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тей среднего 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Беседа, 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веты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</w:tbl>
    <w:p w:rsidR="000D0AE8" w:rsidRPr="002C0E11" w:rsidRDefault="000D0AE8" w:rsidP="000D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E8" w:rsidRDefault="000D0AE8" w:rsidP="000D0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AE8" w:rsidRPr="0000367E" w:rsidRDefault="000D0AE8" w:rsidP="000D0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0AE8" w:rsidRDefault="000D0AE8" w:rsidP="000D0AE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sectPr w:rsidR="000D0AE8" w:rsidSect="006079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5CE8" w:rsidRPr="00FA4AD9" w:rsidRDefault="0058468E" w:rsidP="00FA4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lastRenderedPageBreak/>
        <w:t>3</w:t>
      </w:r>
      <w:r w:rsidR="00545CE8" w:rsidRPr="00FA4AD9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Организация образовательной деятельности</w:t>
      </w:r>
    </w:p>
    <w:p w:rsidR="00545CE8" w:rsidRPr="00FA4AD9" w:rsidRDefault="00545CE8" w:rsidP="00FA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545CE8" w:rsidRPr="00FA4AD9" w:rsidRDefault="00545CE8" w:rsidP="00FA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Образовательная деятельность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разработана с учетом максимал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ь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но – допустимым объемом недельной образовательной нагрузки  и соо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ветствует пяти  образовательным областям</w:t>
      </w:r>
    </w:p>
    <w:p w:rsidR="00545CE8" w:rsidRPr="00FA4AD9" w:rsidRDefault="00545CE8" w:rsidP="00FA4AD9">
      <w:pPr>
        <w:numPr>
          <w:ilvl w:val="2"/>
          <w:numId w:val="4"/>
        </w:numPr>
        <w:tabs>
          <w:tab w:val="clear" w:pos="216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4A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Физическое развитие</w:t>
      </w:r>
    </w:p>
    <w:p w:rsidR="00545CE8" w:rsidRPr="00FA4AD9" w:rsidRDefault="00545CE8" w:rsidP="00FA4AD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«Здоровье»</w:t>
      </w:r>
    </w:p>
    <w:p w:rsidR="00545CE8" w:rsidRPr="00FA4AD9" w:rsidRDefault="00545CE8" w:rsidP="00FA4AD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sz w:val="28"/>
          <w:szCs w:val="28"/>
        </w:rPr>
        <w:t>Физическое   развитие  в помещении и на улице</w:t>
      </w:r>
    </w:p>
    <w:p w:rsidR="00545CE8" w:rsidRPr="00FA4AD9" w:rsidRDefault="00545CE8" w:rsidP="00FA4AD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</w:pPr>
      <w:r w:rsidRPr="00FA4AD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  <w:t>Социально – коммуникативное развитие</w:t>
      </w:r>
    </w:p>
    <w:p w:rsidR="00545CE8" w:rsidRPr="00FA4AD9" w:rsidRDefault="00545CE8" w:rsidP="00FA4AD9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ОБЖ</w:t>
      </w:r>
    </w:p>
    <w:p w:rsidR="00545CE8" w:rsidRPr="00FA4AD9" w:rsidRDefault="00545CE8" w:rsidP="00FA4AD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</w:pPr>
      <w:r w:rsidRPr="00FA4AD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  <w:t xml:space="preserve"> Речевое развитие:</w:t>
      </w:r>
    </w:p>
    <w:p w:rsidR="00545CE8" w:rsidRPr="00FA4AD9" w:rsidRDefault="00545CE8" w:rsidP="00FA4AD9">
      <w:pPr>
        <w:numPr>
          <w:ilvl w:val="2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Развитие речи</w:t>
      </w:r>
    </w:p>
    <w:p w:rsidR="00545CE8" w:rsidRPr="00FA4AD9" w:rsidRDefault="00545CE8" w:rsidP="00FA4AD9">
      <w:pPr>
        <w:numPr>
          <w:ilvl w:val="2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Художественная литература</w:t>
      </w:r>
    </w:p>
    <w:p w:rsidR="00545CE8" w:rsidRPr="00FA4AD9" w:rsidRDefault="00545CE8" w:rsidP="00FA4AD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</w:pPr>
      <w:r w:rsidRPr="00FA4AD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  <w:t>«Познавательное развитие</w:t>
      </w:r>
    </w:p>
    <w:p w:rsidR="00545CE8" w:rsidRPr="00FA4AD9" w:rsidRDefault="00545CE8" w:rsidP="00FA4AD9">
      <w:pPr>
        <w:numPr>
          <w:ilvl w:val="2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ФЭМП</w:t>
      </w:r>
    </w:p>
    <w:p w:rsidR="00545CE8" w:rsidRPr="00FA4AD9" w:rsidRDefault="00545CE8" w:rsidP="00FA4AD9">
      <w:pPr>
        <w:numPr>
          <w:ilvl w:val="2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Конструирование </w:t>
      </w:r>
    </w:p>
    <w:p w:rsidR="00545CE8" w:rsidRPr="00FA4AD9" w:rsidRDefault="00545CE8" w:rsidP="00FA4AD9">
      <w:pPr>
        <w:numPr>
          <w:ilvl w:val="2"/>
          <w:numId w:val="1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Познание мира</w:t>
      </w:r>
    </w:p>
    <w:p w:rsidR="00545CE8" w:rsidRPr="00FA4AD9" w:rsidRDefault="00545CE8" w:rsidP="00FA4AD9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</w:p>
    <w:p w:rsidR="00545CE8" w:rsidRPr="00FA4AD9" w:rsidRDefault="00545CE8" w:rsidP="00FA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</w:pPr>
      <w:r w:rsidRPr="00FA4AD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  <w:t>5 . Художественно-эстетическо</w:t>
      </w: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  <w:u w:val="single"/>
        </w:rPr>
        <w:t xml:space="preserve">е </w:t>
      </w:r>
      <w:r w:rsidRPr="00FA4AD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  <w:t>развитие:</w:t>
      </w:r>
    </w:p>
    <w:p w:rsidR="00545CE8" w:rsidRPr="00FA4AD9" w:rsidRDefault="00545CE8" w:rsidP="00FA4AD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Рисование</w:t>
      </w:r>
    </w:p>
    <w:p w:rsidR="00545CE8" w:rsidRPr="00FA4AD9" w:rsidRDefault="00545CE8" w:rsidP="00FA4AD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Лепка</w:t>
      </w:r>
    </w:p>
    <w:p w:rsidR="00545CE8" w:rsidRPr="00FA4AD9" w:rsidRDefault="00545CE8" w:rsidP="00FA4AD9">
      <w:pPr>
        <w:numPr>
          <w:ilvl w:val="2"/>
          <w:numId w:val="20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Музыка</w:t>
      </w:r>
    </w:p>
    <w:p w:rsidR="00545CE8" w:rsidRPr="00FA4AD9" w:rsidRDefault="00545CE8" w:rsidP="00FA4AD9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</w:p>
    <w:p w:rsidR="00545CE8" w:rsidRPr="00FA4AD9" w:rsidRDefault="00545CE8" w:rsidP="00FA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Образовательный процесс в МБДОУ реализуется не только в обр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боту.</w:t>
      </w:r>
    </w:p>
    <w:p w:rsidR="00545CE8" w:rsidRPr="00FA4AD9" w:rsidRDefault="00545CE8" w:rsidP="00FA4AD9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Гармоничное сочетание индивидуальных, подгрупповых и  фро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н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тальных форм организации непосредственно образовательной и совмес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ной деятельности обеспечивает их  инновационность и целостность.</w:t>
      </w:r>
    </w:p>
    <w:p w:rsidR="00545CE8" w:rsidRPr="00FA4AD9" w:rsidRDefault="00545CE8" w:rsidP="00FA4A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0D0AE8" w:rsidRPr="00FA4AD9" w:rsidRDefault="0058468E" w:rsidP="00FA4A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0D0AE8" w:rsidRPr="00FA4AD9">
        <w:rPr>
          <w:rFonts w:ascii="Times New Roman" w:eastAsia="Times New Roman" w:hAnsi="Times New Roman" w:cs="Times New Roman"/>
          <w:b/>
          <w:sz w:val="28"/>
          <w:szCs w:val="28"/>
        </w:rPr>
        <w:t>Перспективно-тематическое планирование содержания организ</w:t>
      </w:r>
      <w:r w:rsidR="000D0AE8" w:rsidRPr="00FA4AD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D0AE8" w:rsidRPr="00FA4AD9">
        <w:rPr>
          <w:rFonts w:ascii="Times New Roman" w:eastAsia="Times New Roman" w:hAnsi="Times New Roman" w:cs="Times New Roman"/>
          <w:b/>
          <w:sz w:val="28"/>
          <w:szCs w:val="28"/>
        </w:rPr>
        <w:t xml:space="preserve">ванной деятельности детей по освоению </w:t>
      </w:r>
      <w:r w:rsidR="00FA4AD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7288E" w:rsidRPr="00FA4AD9">
        <w:rPr>
          <w:rFonts w:ascii="Times New Roman" w:eastAsia="Times New Roman" w:hAnsi="Times New Roman" w:cs="Times New Roman"/>
          <w:b/>
          <w:sz w:val="28"/>
          <w:szCs w:val="28"/>
        </w:rPr>
        <w:t>бразовательных областей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Педагог должен охранять и укреплять здоровье детей, формировать у них привычку к здоровому образу жизни: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содействовать полноценному физическому развитию: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продолжать поддерживать и развивать потребность в разноо</w:t>
      </w:r>
      <w:r w:rsidRPr="00FA4AD9">
        <w:rPr>
          <w:rFonts w:ascii="Times New Roman" w:eastAsia="Calibri" w:hAnsi="Times New Roman" w:cs="Times New Roman"/>
          <w:sz w:val="28"/>
          <w:szCs w:val="28"/>
        </w:rPr>
        <w:t>б</w:t>
      </w:r>
      <w:r w:rsidRPr="00FA4AD9">
        <w:rPr>
          <w:rFonts w:ascii="Times New Roman" w:eastAsia="Calibri" w:hAnsi="Times New Roman" w:cs="Times New Roman"/>
          <w:sz w:val="28"/>
          <w:szCs w:val="28"/>
        </w:rPr>
        <w:t>разной самостоятельной двигательной активности;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обогащать двигательный опыт детей за счёт общеразвивающих и спортивных упражнений;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начать знакомить детей с элементами спортивных игр;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обогащать репертуар подвижных игр, в которые играют дети;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создавать условия для проявления и совершенствования ловк</w:t>
      </w:r>
      <w:r w:rsidRPr="00FA4AD9">
        <w:rPr>
          <w:rFonts w:ascii="Times New Roman" w:eastAsia="Calibri" w:hAnsi="Times New Roman" w:cs="Times New Roman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z w:val="28"/>
          <w:szCs w:val="28"/>
        </w:rPr>
        <w:t>сти, скорости и других физических качеств. Совершенствовать умение де</w:t>
      </w:r>
      <w:r w:rsidRPr="00FA4AD9">
        <w:rPr>
          <w:rFonts w:ascii="Times New Roman" w:eastAsia="Calibri" w:hAnsi="Times New Roman" w:cs="Times New Roman"/>
          <w:sz w:val="28"/>
          <w:szCs w:val="28"/>
        </w:rPr>
        <w:t>р</w:t>
      </w:r>
      <w:r w:rsidRPr="00FA4AD9">
        <w:rPr>
          <w:rFonts w:ascii="Times New Roman" w:eastAsia="Calibri" w:hAnsi="Times New Roman" w:cs="Times New Roman"/>
          <w:sz w:val="28"/>
          <w:szCs w:val="28"/>
        </w:rPr>
        <w:t>жать равновесие;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совершенствовать выполнение основных движений;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обеспечивать безопасность жизнедеятельности, строго собл</w:t>
      </w:r>
      <w:r w:rsidRPr="00FA4AD9">
        <w:rPr>
          <w:rFonts w:ascii="Times New Roman" w:eastAsia="Calibri" w:hAnsi="Times New Roman" w:cs="Times New Roman"/>
          <w:sz w:val="28"/>
          <w:szCs w:val="28"/>
        </w:rPr>
        <w:t>ю</w:t>
      </w:r>
      <w:r w:rsidRPr="00FA4AD9">
        <w:rPr>
          <w:rFonts w:ascii="Times New Roman" w:eastAsia="Calibri" w:hAnsi="Times New Roman" w:cs="Times New Roman"/>
          <w:sz w:val="28"/>
          <w:szCs w:val="28"/>
        </w:rPr>
        <w:t>дая санитарные нормы и правила охраны жизни и здоровья детей;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укреплять здоровье детей: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создавать условия, способствующие повышению защитных сил организма, выносливости и работоспособности;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предупреждать детские заболевания, систематически проводить оздоровительные мероприятия с учётом состояния здоровья и уровня физ</w:t>
      </w:r>
      <w:r w:rsidRPr="00FA4AD9">
        <w:rPr>
          <w:rFonts w:ascii="Times New Roman" w:eastAsia="Calibri" w:hAnsi="Times New Roman" w:cs="Times New Roman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z w:val="28"/>
          <w:szCs w:val="28"/>
        </w:rPr>
        <w:t>ческого развития каждого ребёнка;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укреплять разные группы мышц, способствуя формированию правильной осанки, и следить за её поддержанием во время разных видов деятельности;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предупреждать нарушения зрения;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укреплять организм, используя естественные природные зак</w:t>
      </w:r>
      <w:r w:rsidRPr="00FA4AD9">
        <w:rPr>
          <w:rFonts w:ascii="Times New Roman" w:eastAsia="Calibri" w:hAnsi="Times New Roman" w:cs="Times New Roman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z w:val="28"/>
          <w:szCs w:val="28"/>
        </w:rPr>
        <w:t>ливающие факторы (солнечный свет, воздух, вода);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оберегать нервную систему ребёнка от стрессов и перегрузок;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обеспечивать рациональный режим дня, сбалансированное к</w:t>
      </w:r>
      <w:r w:rsidRPr="00FA4AD9">
        <w:rPr>
          <w:rFonts w:ascii="Times New Roman" w:eastAsia="Calibri" w:hAnsi="Times New Roman" w:cs="Times New Roman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z w:val="28"/>
          <w:szCs w:val="28"/>
        </w:rPr>
        <w:t>чественное питание, обязательный дневной сон, достаточное пребывание на свежем воздухе.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Педагог должен содействовать своевременному и полноценному пс</w:t>
      </w:r>
      <w:r w:rsidRPr="00FA4AD9">
        <w:rPr>
          <w:rFonts w:ascii="Times New Roman" w:eastAsia="Calibri" w:hAnsi="Times New Roman" w:cs="Times New Roman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z w:val="28"/>
          <w:szCs w:val="28"/>
        </w:rPr>
        <w:t>хическому развитию каждого ребёнка, способствуя становлению деятельн</w:t>
      </w:r>
      <w:r w:rsidRPr="00FA4AD9">
        <w:rPr>
          <w:rFonts w:ascii="Times New Roman" w:eastAsia="Calibri" w:hAnsi="Times New Roman" w:cs="Times New Roman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z w:val="28"/>
          <w:szCs w:val="28"/>
        </w:rPr>
        <w:t>сти путём поощрения двигательной активности ребёнка и создания условий для её развития через развитие основных движений (ходьба, бег, прыжки, равновесие, лазанье, метание) и физических качеств (быстрота, гибкость, ловкость, сила, выносливость), а также удовлетворения потребности ребёнка в движении в течение дня.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lastRenderedPageBreak/>
        <w:t>Педагог должен содействовать своевременному и полноценному пс</w:t>
      </w:r>
      <w:r w:rsidRPr="00FA4AD9">
        <w:rPr>
          <w:rFonts w:ascii="Times New Roman" w:eastAsia="Calibri" w:hAnsi="Times New Roman" w:cs="Times New Roman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z w:val="28"/>
          <w:szCs w:val="28"/>
        </w:rPr>
        <w:t>хическому развитию каждого ребёнка, способствуя становлению сознания путём формирования основ культуры здоровья: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совершенствовать культурно-гигиенические навыки, начинать формировать навыки культурного поведения: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закреплять навыки культурного поведения за столом;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закреплять умение правильно пользоваться предметами личной гигиены (полотенце, расчёска, носовой платок, одежда);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закреплять умение правильно выполнять основные культурно-гигиенические ритуалы: подготовки кеде, подготовки ко сну;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обращать внимание детей на чистоту того, что употребляется в пищу; на чистоту помещений, предметов, одежды;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продолжать формировать представления о факторах, влияющих на здоровье (продукты питания, сон, прогулки, движение, гигиена); 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 расширять начальные представления о правилах безопасного повед</w:t>
      </w:r>
      <w:r w:rsidRPr="00FA4AD9">
        <w:rPr>
          <w:rFonts w:ascii="Times New Roman" w:eastAsia="Calibri" w:hAnsi="Times New Roman" w:cs="Times New Roman"/>
          <w:sz w:val="28"/>
          <w:szCs w:val="28"/>
        </w:rPr>
        <w:t>е</w:t>
      </w:r>
      <w:r w:rsidRPr="00FA4AD9">
        <w:rPr>
          <w:rFonts w:ascii="Times New Roman" w:eastAsia="Calibri" w:hAnsi="Times New Roman" w:cs="Times New Roman"/>
          <w:sz w:val="28"/>
          <w:szCs w:val="28"/>
        </w:rPr>
        <w:t>ния; закреплять осторожность поведения в быту, на природе, на улице.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Педагог должен содействовать своевременному и полноценному пс</w:t>
      </w:r>
      <w:r w:rsidRPr="00FA4AD9">
        <w:rPr>
          <w:rFonts w:ascii="Times New Roman" w:eastAsia="Calibri" w:hAnsi="Times New Roman" w:cs="Times New Roman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z w:val="28"/>
          <w:szCs w:val="28"/>
        </w:rPr>
        <w:t>хическому развитию каждого ребёнка, закладывая основы личности путём формирования основ культуры здоровья: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закреплять ответственное отношение к здоровью своему и о</w:t>
      </w:r>
      <w:r w:rsidRPr="00FA4AD9">
        <w:rPr>
          <w:rFonts w:ascii="Times New Roman" w:eastAsia="Calibri" w:hAnsi="Times New Roman" w:cs="Times New Roman"/>
          <w:sz w:val="28"/>
          <w:szCs w:val="28"/>
        </w:rPr>
        <w:t>к</w:t>
      </w:r>
      <w:r w:rsidRPr="00FA4AD9">
        <w:rPr>
          <w:rFonts w:ascii="Times New Roman" w:eastAsia="Calibri" w:hAnsi="Times New Roman" w:cs="Times New Roman"/>
          <w:sz w:val="28"/>
          <w:szCs w:val="28"/>
        </w:rPr>
        <w:t>ружающих;</w:t>
      </w:r>
    </w:p>
    <w:p w:rsidR="000D0AE8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давать представление о спорте как особом виде человеческой деятельности; знакомить с несколькими видами спорта, выдающимися спортсменами и их достижениями.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0E6" w:rsidRPr="00FA4AD9" w:rsidRDefault="00F140E6" w:rsidP="00FA4A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D0AE8" w:rsidRPr="00FA4AD9" w:rsidRDefault="000D0AE8" w:rsidP="00FA4AD9">
      <w:pPr>
        <w:tabs>
          <w:tab w:val="left" w:pos="159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Утренняя гимнастика для детей средней группы.</w:t>
      </w:r>
    </w:p>
    <w:p w:rsidR="000D0AE8" w:rsidRPr="00FA4AD9" w:rsidRDefault="000D0AE8" w:rsidP="00FA4AD9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Сентябрь.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Первая половина сентября (без предметов)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1. Ходьба в колонне по одному, высоко поднимая колени, с остановкой на сигнал «стоп», бег в колонне, врассыпную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«ВСТРЕТИЛИСЬ»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стоя, ноги на ширине плеч, руки опущены.                                                                                    Выполнение:  1- руки развести в стороны, улыбнуться, сказать: «Ах!». 2-опустить руки.Повторить: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«ПОВОРОТЫ»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стоя, ноги на ширине плеч, руки на поясе.                                                                                 Выполнение: 1-поворот вправо, развести руки в стороны, сказать: «Ох!». 2-вернуться в и. п. То же в левую сторону. Повторить: по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4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«ПРИТОПЫ»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стоя, ступни параллельно, руки на поясе.                                                                                           Выполнение: 1-поднять ногу, согнутую в колене, притопнуть ногой, сказать: «Топ!». 2-вернуться в и. п.То же другой ногой. Повторить: по 3 раза каждой ногой.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«ПРУЖИНКИ»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стоя,ноги параллельно, руки опущены.                                                                                                   Выполнение: 8-10 полуприседаний, разводя колени в стороны; поднять руки, согнутые в локтях; кисти рук изображают фонарики.</w:t>
      </w:r>
    </w:p>
    <w:p w:rsidR="000D0AE8" w:rsidRPr="00FA4AD9" w:rsidRDefault="000D0AE8" w:rsidP="00FA4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6. Ходьба с различным положением рук</w:t>
      </w:r>
    </w:p>
    <w:p w:rsidR="000D0AE8" w:rsidRPr="00FA4AD9" w:rsidRDefault="000D0AE8" w:rsidP="00FA4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Вторая половина сентября (без предметов)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1. Ходьба и бег в колонне с высоким подниманием бедра, врассыпную, перестроение в три звена.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«ХЛОПКИ»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стоя, ноги на ширине плеч, руки опущены.                                                                                 Выполнение: 1-руки в стороны. 2-поднять руки над головой, хлопнуть два раза. 3-вернуться в и.п. Повторить:4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 xml:space="preserve">«НАКЛОНЫ» </w:t>
      </w:r>
      <w:r w:rsidRPr="00FA4AD9">
        <w:rPr>
          <w:rFonts w:ascii="Times New Roman" w:eastAsia="Calibri" w:hAnsi="Times New Roman" w:cs="Times New Roman"/>
          <w:sz w:val="28"/>
          <w:szCs w:val="28"/>
        </w:rPr>
        <w:t>И. п.: сидя, ноги скрестно, прямые руки в упоре сз</w:t>
      </w:r>
      <w:r w:rsidRPr="00FA4AD9">
        <w:rPr>
          <w:rFonts w:ascii="Times New Roman" w:eastAsia="Calibri" w:hAnsi="Times New Roman" w:cs="Times New Roman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z w:val="28"/>
          <w:szCs w:val="28"/>
        </w:rPr>
        <w:t>ди.                                                                      Выполнение: 1-наклон вперед, хлопнуть ладонями по полу перед ногами. 2-хлопнуть ладонями по полу как можно дальше. 3-хлопнуть ладонями перед ногами. 4-вернуться в и.п.    П</w:t>
      </w:r>
      <w:r w:rsidRPr="00FA4AD9">
        <w:rPr>
          <w:rFonts w:ascii="Times New Roman" w:eastAsia="Calibri" w:hAnsi="Times New Roman" w:cs="Times New Roman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z w:val="28"/>
          <w:szCs w:val="28"/>
        </w:rPr>
        <w:t>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 xml:space="preserve">«ПРУЖИНКА И ПРИСЕДАНИЕ» </w:t>
      </w:r>
      <w:r w:rsidRPr="00FA4AD9">
        <w:rPr>
          <w:rFonts w:ascii="Times New Roman" w:eastAsia="Calibri" w:hAnsi="Times New Roman" w:cs="Times New Roman"/>
          <w:sz w:val="28"/>
          <w:szCs w:val="28"/>
        </w:rPr>
        <w:t>И. п: стоя, ноги в основной стойке - пятки вместе, носки врозь, руки на поясе.  Выполнение: 1-2 – пр</w:t>
      </w:r>
      <w:r w:rsidRPr="00FA4AD9">
        <w:rPr>
          <w:rFonts w:ascii="Times New Roman" w:eastAsia="Calibri" w:hAnsi="Times New Roman" w:cs="Times New Roman"/>
          <w:sz w:val="28"/>
          <w:szCs w:val="28"/>
        </w:rPr>
        <w:t>у</w:t>
      </w:r>
      <w:r w:rsidRPr="00FA4AD9">
        <w:rPr>
          <w:rFonts w:ascii="Times New Roman" w:eastAsia="Calibri" w:hAnsi="Times New Roman" w:cs="Times New Roman"/>
          <w:sz w:val="28"/>
          <w:szCs w:val="28"/>
        </w:rPr>
        <w:t>жинки. 3 – приседание. 4 – вернуться в и. п.        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«НЕВАЛЯШКА»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 И. п: лежа на спине, руки на затылке.                                                                                                     Выполнение:  1-2 – локти выставить вперед (руки на затылке), поворот на бок. 3 – поворот на спину. 4-5 – локти выставить вперед (руки на затылке), поворот на другой бок. 6 – вернуться в и.п. Повторить: по 3 раза в каждую сторону.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«ПОДПРЫГИВАНИЕ С ПОВОРОТОМ»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ноги слегка ра</w:t>
      </w:r>
      <w:r w:rsidRPr="00FA4AD9">
        <w:rPr>
          <w:rFonts w:ascii="Times New Roman" w:eastAsia="Calibri" w:hAnsi="Times New Roman" w:cs="Times New Roman"/>
          <w:sz w:val="28"/>
          <w:szCs w:val="28"/>
        </w:rPr>
        <w:t>с</w:t>
      </w:r>
      <w:r w:rsidRPr="00FA4AD9">
        <w:rPr>
          <w:rFonts w:ascii="Times New Roman" w:eastAsia="Calibri" w:hAnsi="Times New Roman" w:cs="Times New Roman"/>
          <w:sz w:val="28"/>
          <w:szCs w:val="28"/>
        </w:rPr>
        <w:t>ставлены, руки на поясе. Выполнение: 8 подпрыгиваний с поворотом вокруг себя; прыгать легко, высоко. Ходьба на месте. Повторить: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7. Ходьба по массажным дорожкам.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Октябрь.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Первая половина октября (с кубиками)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1. Ходьба и бег в колонне, с изменением направления, бег между пре</w:t>
      </w:r>
      <w:r w:rsidRPr="00FA4AD9">
        <w:rPr>
          <w:rFonts w:ascii="Times New Roman" w:eastAsia="Calibri" w:hAnsi="Times New Roman" w:cs="Times New Roman"/>
          <w:sz w:val="28"/>
          <w:szCs w:val="28"/>
        </w:rPr>
        <w:t>д</w:t>
      </w:r>
      <w:r w:rsidRPr="00FA4AD9">
        <w:rPr>
          <w:rFonts w:ascii="Times New Roman" w:eastAsia="Calibri" w:hAnsi="Times New Roman" w:cs="Times New Roman"/>
          <w:sz w:val="28"/>
          <w:szCs w:val="28"/>
        </w:rPr>
        <w:t>метами, ходьба с перешагиванием через бруски.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 xml:space="preserve">«КУБИК О КУБИК» </w:t>
      </w:r>
      <w:r w:rsidRPr="00FA4AD9">
        <w:rPr>
          <w:rFonts w:ascii="Times New Roman" w:eastAsia="Calibri" w:hAnsi="Times New Roman" w:cs="Times New Roman"/>
          <w:sz w:val="28"/>
          <w:szCs w:val="28"/>
        </w:rPr>
        <w:t>И. п: стоя, ноги на ширине плеч, кубики за спиной. Выполнение: 1- кубики вперед. 2- стукнуть кубиком о кубик, ск</w:t>
      </w:r>
      <w:r w:rsidRPr="00FA4AD9">
        <w:rPr>
          <w:rFonts w:ascii="Times New Roman" w:eastAsia="Calibri" w:hAnsi="Times New Roman" w:cs="Times New Roman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z w:val="28"/>
          <w:szCs w:val="28"/>
        </w:rPr>
        <w:t>зать: «Тук». 3- вернуться в и.п.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3.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 xml:space="preserve"> «НАКЛОН» </w:t>
      </w:r>
      <w:r w:rsidRPr="00FA4AD9">
        <w:rPr>
          <w:rFonts w:ascii="Times New Roman" w:eastAsia="Calibri" w:hAnsi="Times New Roman" w:cs="Times New Roman"/>
          <w:sz w:val="28"/>
          <w:szCs w:val="28"/>
        </w:rPr>
        <w:t>И. п: стоя, ноги на ширине плеч, руки с кубиками перед грудью. Выполнение: 1- наклон вперед, кубики в стороны. 2- вернуться в и.п.        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4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«ГОРКА»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п: лежа на спине, руки вдоль тела, держать кубики в руках, ноги выпрямлены.  Выполнение: 1-согнуть ноги в коленях – «горка». 2 – вернуться в и.п.        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«БРЕВНЫШКО»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 И. п: лежа на животе, руки с кубиками выпря</w:t>
      </w:r>
      <w:r w:rsidRPr="00FA4AD9">
        <w:rPr>
          <w:rFonts w:ascii="Times New Roman" w:eastAsia="Calibri" w:hAnsi="Times New Roman" w:cs="Times New Roman"/>
          <w:sz w:val="28"/>
          <w:szCs w:val="28"/>
        </w:rPr>
        <w:t>м</w:t>
      </w:r>
      <w:r w:rsidRPr="00FA4AD9">
        <w:rPr>
          <w:rFonts w:ascii="Times New Roman" w:eastAsia="Calibri" w:hAnsi="Times New Roman" w:cs="Times New Roman"/>
          <w:sz w:val="28"/>
          <w:szCs w:val="28"/>
        </w:rPr>
        <w:t>лены за головой.      Выполнение: 1-2 – поворот на бок, на живот (без помощи рук и ног). 3-4 – вернуться в и.п.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«ПОДСКОКИ»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стоя, ноги на ширине плеч, руки на поясе, к</w:t>
      </w:r>
      <w:r w:rsidRPr="00FA4AD9">
        <w:rPr>
          <w:rFonts w:ascii="Times New Roman" w:eastAsia="Calibri" w:hAnsi="Times New Roman" w:cs="Times New Roman"/>
          <w:sz w:val="28"/>
          <w:szCs w:val="28"/>
        </w:rPr>
        <w:t>у</w:t>
      </w:r>
      <w:r w:rsidRPr="00FA4AD9">
        <w:rPr>
          <w:rFonts w:ascii="Times New Roman" w:eastAsia="Calibri" w:hAnsi="Times New Roman" w:cs="Times New Roman"/>
          <w:sz w:val="28"/>
          <w:szCs w:val="28"/>
        </w:rPr>
        <w:t>бики на полу.  Выполнение: 8-10 подскоков около кубиков, чередуя прыжки с ходьбой.     Повторить: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7. Ходьба в колонне за «котом», как «мыши», чередуя с обычной ход</w:t>
      </w:r>
      <w:r w:rsidRPr="00FA4AD9">
        <w:rPr>
          <w:rFonts w:ascii="Times New Roman" w:eastAsia="Calibri" w:hAnsi="Times New Roman" w:cs="Times New Roman"/>
          <w:sz w:val="28"/>
          <w:szCs w:val="28"/>
        </w:rPr>
        <w:t>ь</w:t>
      </w:r>
      <w:r w:rsidRPr="00FA4AD9">
        <w:rPr>
          <w:rFonts w:ascii="Times New Roman" w:eastAsia="Calibri" w:hAnsi="Times New Roman" w:cs="Times New Roman"/>
          <w:sz w:val="28"/>
          <w:szCs w:val="28"/>
        </w:rPr>
        <w:t>бой.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Вторая половина октября (с обручем)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1. Ходьба врассыпную на сигнал построение в шеренгу, с перешагив</w:t>
      </w:r>
      <w:r w:rsidRPr="00FA4AD9">
        <w:rPr>
          <w:rFonts w:ascii="Times New Roman" w:eastAsia="Calibri" w:hAnsi="Times New Roman" w:cs="Times New Roman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z w:val="28"/>
          <w:szCs w:val="28"/>
        </w:rPr>
        <w:t>нием через шнуры, на пятках. Бег между предметами.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«ОБРУЧ ВВЕРХ»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п: стоя, ноги на ширине плеч, руки с обручем опущены. Выполнение: 1 – обруч вперед. 2 – обруч вверх, посмотреть в о</w:t>
      </w:r>
      <w:r w:rsidRPr="00FA4AD9">
        <w:rPr>
          <w:rFonts w:ascii="Times New Roman" w:eastAsia="Calibri" w:hAnsi="Times New Roman" w:cs="Times New Roman"/>
          <w:sz w:val="28"/>
          <w:szCs w:val="28"/>
        </w:rPr>
        <w:t>б</w:t>
      </w:r>
      <w:r w:rsidRPr="00FA4AD9">
        <w:rPr>
          <w:rFonts w:ascii="Times New Roman" w:eastAsia="Calibri" w:hAnsi="Times New Roman" w:cs="Times New Roman"/>
          <w:sz w:val="28"/>
          <w:szCs w:val="28"/>
        </w:rPr>
        <w:t>руч. 3 – вернуться в и.п. Повторить: 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«ПОВОРОТ»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п: стоя, ноги на ширине плеч, руки с обручем оп</w:t>
      </w:r>
      <w:r w:rsidRPr="00FA4AD9">
        <w:rPr>
          <w:rFonts w:ascii="Times New Roman" w:eastAsia="Calibri" w:hAnsi="Times New Roman" w:cs="Times New Roman"/>
          <w:sz w:val="28"/>
          <w:szCs w:val="28"/>
        </w:rPr>
        <w:t>у</w:t>
      </w:r>
      <w:r w:rsidRPr="00FA4AD9">
        <w:rPr>
          <w:rFonts w:ascii="Times New Roman" w:eastAsia="Calibri" w:hAnsi="Times New Roman" w:cs="Times New Roman"/>
          <w:sz w:val="28"/>
          <w:szCs w:val="28"/>
        </w:rPr>
        <w:t>щены. Выполнение: 1 – обруч вперед. 2 – поворот в сторону, обруч перед с</w:t>
      </w:r>
      <w:r w:rsidRPr="00FA4AD9">
        <w:rPr>
          <w:rFonts w:ascii="Times New Roman" w:eastAsia="Calibri" w:hAnsi="Times New Roman" w:cs="Times New Roman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z w:val="28"/>
          <w:szCs w:val="28"/>
        </w:rPr>
        <w:t>бой. 3 – вернуться в и.п. То же в другую сторону.        Повторить: по 3 раза в каждую сторону.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4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«ПРИСЕДАНИЕ»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ноги параллельно, обруч в вытянутых р</w:t>
      </w:r>
      <w:r w:rsidRPr="00FA4AD9">
        <w:rPr>
          <w:rFonts w:ascii="Times New Roman" w:eastAsia="Calibri" w:hAnsi="Times New Roman" w:cs="Times New Roman"/>
          <w:sz w:val="28"/>
          <w:szCs w:val="28"/>
        </w:rPr>
        <w:t>у</w:t>
      </w:r>
      <w:r w:rsidRPr="00FA4AD9">
        <w:rPr>
          <w:rFonts w:ascii="Times New Roman" w:eastAsia="Calibri" w:hAnsi="Times New Roman" w:cs="Times New Roman"/>
          <w:sz w:val="28"/>
          <w:szCs w:val="28"/>
        </w:rPr>
        <w:t>ках перед грудью. Выполнение: 1 – присесть, обруч положить на пол, ск</w:t>
      </w:r>
      <w:r w:rsidRPr="00FA4AD9">
        <w:rPr>
          <w:rFonts w:ascii="Times New Roman" w:eastAsia="Calibri" w:hAnsi="Times New Roman" w:cs="Times New Roman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z w:val="28"/>
          <w:szCs w:val="28"/>
        </w:rPr>
        <w:t>зать: «Вниз». 2 – вернуться в и.п.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5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«ШОФЕРЫ»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ноги параллельно, обруч в руках внизу.                                                                                     Выполнение: 1 – поднять руки вперед, обруч перед собой – «держим руль». 2 – вернуться в и.п.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6. Ходьба в колонне по одному.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Ноябрь.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ноября (с мячом)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и бег по кругу, между предметами, на носках, с изменением н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правления движения.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«МЯЧ ВВЕРХ»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 п.: стоя, ноги на ширине плеч, мяч держать двумя руками внизу.   Выполнение: 1 – руки с мячом вверх, прогнуться, посмотреть на мяч. 2 – вернуться в и. п.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«НАКЛОНЫ С МЯЧОМ»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И. п.: стоя, ноги на ширине плеч, руки с м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я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чом опущены.  Выполнение: 1 – поднять мяч вверх. 2 – наклон в правую сторону, руки прямые, мяч в руках над головой. 3 – вернуться в и.п. То же в другую ст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рону.     Повторить: по 4 раза в каждую сторону.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«ПОВОРОТ  С МЯЧОМ»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 п.: стоя, ноги на ширине плеч, прямые р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ки с мячом впереди. Выполнение: 1 – поворот в правую сторону, ноги не двиг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ются, руки с мячом не опускать. 2 – вернуться  в  и.п.  3 –поворот в левую стор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ну, ноги не двигаются, руки с мячом не опускать. 4 – вернуться в и. п.                                                                                                                                                 Повторить: по 3 раза в каждую сторону.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5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«ПРИСЕДАНИЕ»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 п.: ноги параллельно, мяч держим двумя руками внизу. Выполнение: 1 – присесть; мяч в прямых руках перед собой; спину де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р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жать прямо; смотреть вперед. 2 – вернуться в и. п.        Повторить: 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6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«ПЕРЕЛОЖИ МЯЧ»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 п.: ноги параллельно, обе руки опущены вниз, в правой мяч.  Выполнение: 1 – поднять обе руки вперед, переложить мяч в 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вую руку. 2 – вернуться в и. п. (мяч в левой руке). 3 – поднять обе руки вперед, переложить мяч в правую руку. 4 – вернуться в и. п.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 Ходьба в колонне по одному с дыхательными упражнениями.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ноября (с ленточками)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и бег по кругу, с изменением направления движения, высоко поднимая колени, бег врассыпную, с остановкой на сигнал.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«ВОЛНЫ»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 п.: стоя, ноги на ширине плеч, руки с ленточками опущ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ны вниз. Выполнение: 1 – руки с ленточками вперед. 2-3 – движение одновр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менно обеими руками вверх-вниз. 4 – вернуться в и. п. Повторить: 4 раза.                                                                         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3.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«НАКЛОН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» И. п: стоя, ноги на ширине плеч, руки с ленточками оп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щены вниз. Выполнение:  1 – наклон вперед; обе прямые руки с ленточками 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вести назад; голову не наклонять; смотреть прямо; колени не сгибать. 2 – ве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р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нуться в и.п.    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«ПАУЧКИ-КРЕСТОНОСЦЫ»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лежа на спине, руки с ленточками вдоль тела, ноги выпрямлены.  Выполнение: 1 – одновременно поднять руки и ноги, стараясь делать скрестные махи. 2 – вернуться в и.п. Повторить: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5.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«ПРИСЕДАНИЯ»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основная стойка, руки с ленточками опущены вниз. Выполнение:  1 – присесть на носках, колени в стороны; руки с ленточками перед собой. 2 – вернуться в и.п. Повторить:5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6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«ВПЕРЕД-НАЗАД»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стоя, ноги на ширине плеч, руки с ленточками внизу. Выполнение:  1-3 – махи руками: одна рука вперед, другая –назад; спину держать прямо; смотреть перед собой. 4 – вернуться в и.п.          Повторить: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 Ходьба в колонне по одному с дыхательными  упражнениями.</w:t>
      </w:r>
    </w:p>
    <w:p w:rsidR="000D0AE8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FA4AD9" w:rsidRDefault="00FA4AD9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FA4AD9" w:rsidRDefault="00FA4AD9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lastRenderedPageBreak/>
        <w:t>Декабрь.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декабря (без предметов)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с поворотами на углах, со сменой ведущего, бег врассыпную с нахождением своего места в колонне.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«ПРОПЕЛЛЕР».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опущены. 1-руки в стороны, 2-руки перед грудью, вращать одну вокруг другой, говорить «р-р-р», 3-в стороны, 4-и.п., сказать «вниз». Использовать сюжетный рассказ. Повторить 5 раз.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«ШАГАЮТ РУКИ».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врозь, руки за голову. 1 – 4-наклон вперед, переставлять вперед руки, 5 -8-то же, назад, вернуться в и.п. П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вторить 5 раз.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«ВЕЛОСИПЕД».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лежа на спине. Согнуть ноги, приподнять, им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тировать движения велосипедиста (5-8 с) – и.п. – приехали. Голову и плечи не поднимать.  Повторить 6 раз.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«МАЯТНИК».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скрестно, руки на пояс. 1 – наклон вправо, сказать «тик», 2 – наклон влево, произнести «так». Выпрямляясь, мо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чать. Спину и голову держать прямо. Повторить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«ОТСТАВЛЕНИЕ НОГИ».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о.с. руки за спиной. 1 – правую ногу на носок в сторону – и.п., 2 – левую ногу на носок в сторону, поворот кругом. Повторить 4 раза. Движение выполнять ритмично.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7.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«ВОЛЧОК».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вниз. 10-12 подскоков, поворачиваясь вокруг себя. Прыгать пружинисто, легко. Повторить 3-4 раза, м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няя направление и чередуя с ходьбой.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обычным шагом и на носочках (в чередовании).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декабря (без предметов)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и бег в колонне по одному, перестроение в пары на месте, в три звена по ориентирам, ходьба и бег между предметами.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«К ПЛЕЧАМ».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на поясе. 1 – руки к плечам, 2 – и.п. Повторить 6 раз.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«ГУСИ ШИПЯТ».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на ширине плеч, руки за спину. 1 – н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клон вперед, голову приподнять, сказать «ш-ш-ш», 2 – и.п. То же, при наклоне руки в стороны-назад, ноги не сгибать. Повторить 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«ПОТЯНИСЬ».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 на пятках, руки к плечам. 1-2 – встать на к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лени, руки вверх, потянуться, смотреть вверх, 3-4 – и.п. Повторить 6 раз.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«ПОВОРОТ».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скрестно, руки на пояс. 1 – поворот впр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во, посмотреть назад. 2 – и.п. 3 – поворот влево, 4 – и.п. То же из положения стоя на коленях, сидя на пятках. Положения рук модет быть различным. Повторить 3-4 раза (каждый поворот).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6.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«СПРЯТАЛИСЬ».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И.п.: ноги слегка расставить, руки за спину. 1-2 – низко присесть, голову положить на колени, 3-4 – и.п. Повторить 6 раз.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7.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«ПОДПРЫГИВАНИЕ».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И.п.: и.п.: то же, руки вниз. Несколько пруж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нок со взмахом рук вперед-назад, 10-16 подпрыгиваний, пружиня колени, 8-10 шагов. Повторить 3-4 раза.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в колонне по одному с дыхательными упражнениями.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lastRenderedPageBreak/>
        <w:t>Январь.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января (с гимнастической палкой)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1.Ходьба в колонне по одному, между предметами на носках, бег между предметами, врассыпную с нахождением своего места в колонне.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«ПАЛКУ НА ГРУДЬ».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расставлены, палка внизу. 1-2 – палку на грудь – вдох. 3-4 – и.п. – выдох. Повторить 6 раз.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«ПОВОРОТ».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врозь, палка за спиной зажата согнутыми р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ками. 1 – поворот вправо. 2- и.п. То же, влево. Повторить 3 раза.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«К КОЛЕНУ».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палка на бедрах. 1-палку вверх, 2-согнуть колено, палку к колену; 3-выпрямить ноги, палку вверх; 4-и.п. Спину все время держать прямо. Повторить 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5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«ПОСМОТРИ ВПЕРЕД».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врозь, палка на лопатках. 1-2 – н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клон вперед, ноги не сгибать; 3-4 – и.п. Повторить 5 раз.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«НА НОСОК».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о.с. руки за спину, палка на полу перед ногами. 1-правую ногу на носок к концу палки. 2-и.п. То же, левой. Повторить 3 раза.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«ПОДСКОКИ».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вниз. 8-12 подскоков на месте и ходьба. Повторить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по ребристой доске.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января (с обручем)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и бег между предметами, врассыпную с нахождением своего места в колонне, с остановкой по сигналу; со сменой ведущего, с выполнением заданий.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«ПОСМОТРИ В ОБРУЧ».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обруч к пл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чам. 1 – обруч вверх, посмотреть. 2 – и.п., сказать «вниз». Повторить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«ПОВЕРНИ ОБРУЧ».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 в обруче, ноги скрестно, обруч у по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я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са. 1-2 – поворот вправо, повернуть и обруч. 3-4 – и.п. То же, влево. Смотреть в сторону поворота. Повторить 3 р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4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«НЕ ЗАДЕНЬ».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то же, ноги согнуть, обруч перед ногами, руки упор сбоку. 1-2 – ноги прямые врозь. 3-4 – и.п.Повторить 5 раз.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«НЕ УРОНИ».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врозь, обруч на шее, руки на пояс. 1-2 – пр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поднять голову, наклон вперед – выдох. 3-4 – и.п. Повторить 5 раз.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«ОБРУЧ ВПЕРЕД».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о.с. обруч вниз, хват с боков. 1-2 – присесть, коснуться обручем пола. 3-4 – и.п. Пятки поднимать, колени разводить, спину держать прямо. Повторить 5 раз.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«ПОДПРЫГИВАНИЕ».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за спину, обруч на полу. Подскоки вокруг обруча (два круга). Повторить 3 раза, чередуя с ходьбой.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с дыхательными упражнениями.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Февраль.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февраля (с косичкой)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в колонне по одному, с выполнением заданий, на носках, на пя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ках. Бег врассыпную.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2.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«НАТЯНИ».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косичку вниз, хват за концы. 1-2 – косичку вверх, посмотреть. 3-4 – и.п., сказать «вниз». Повторить 6  3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«ОПЯТЬ ВВЕРХ».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скрестно, косичка за спиной. 1-2 – наклон вперед, косичку натянуть вверх. 3-4 – и.п. Повторить 5 раз.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4. «НЕ ЗАДЕНЬ».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то же, ноги согнуть, руки упор сбоку, косичка на полу перед ногами. 1 – выпрямить правую (левую) ногу над косичкой. 2 – и.п. Повторить по 4 раза каждой ногой.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«НАКЛОН».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на ширине плеч, косичка через голову на шее, хват за концы, голову приподнять. 1 – косичку натянуть, 2 – наклон вправо, 3 – прямо, 4 – и.п. То же, влево. Повторить по 4 р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«КОСИЧКУ К КОЛЕНУ».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косичка перед грудью. 1-2 – поднять согнутую правую ногу, косичку к колену. Спину держать прямо. То же, левой ногой. Повторить по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«ПОДПРЫГИВАНИЕ».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Подпрыгивание вокруг косички в чередовании с ходьбой на месте. Повторить 3-4 раза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с хлопком на счет «три».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февраля (с кубиками)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и бег между мячами, бег врассыпную с остановкой, перестро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ние в звенья.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«НАУШНИКИ».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за спину. 1-2 – к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бики к ушам – слушаем. 3-4 – и.п. Повторить 6 раз.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«КУБИК НА КУБИК».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врозь, кубики вверх – вдох. 1-2 – н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клон вперед, положить кубик на кубик – выдох. 3-4 – и.п. То же, взять кубики. Повторить 3 раза.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«КУБИКИ К НОСКАМ».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лежа, кубики вверх. 1-2 – поднять н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ги, кубики к носкам. 3-4 – и.п. Повторить 4 раза.            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«КУБИКОМ ДО ПОЛА».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скрестно, кубики у плеч.1-2 – поворот вправо, коснуться кубиком пола дальше за спиной. 3-4 – и.п. То же, в другую сторону. Повторить по 4 раза.                                       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«ЗА КОЛЕНЯМИ».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кубики вниз. 1 – к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бики в стороны. 2 – присесть, постучать за коленями, сказать «тук». 3 – выпр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я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миться, кубики в стороны. 4 – и.п. Повторить5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«ПОДСКОКИ».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кубики за спину. 10-12 подскоков. Прыгать ритмично, пружинисто, легко. Повторить 3 раза, чередуя с ходьбой.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8. Ходьба в колонне по одному с дыхательными упражнениями.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Март.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марта (без предметов)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и бег в колонне по одному, ходьба и бег парами «Лошадки», по кругу.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«ПАЛЬЦЫ ВРОЗЬ».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к плечам, кисть в кулак. 1-руки в вверх, посмотреть, потянуться. 2-и.п. Позже подниматься на носки. Повторить 6 раз.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«КАЧАЛКА».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врозь, руки на пояс. 1-2 – наклон вперед. 3-4 – выпрямиться, наклон назад. После двух-трех движений – отдых, расслабл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ние, пауза. Повторить 3-4 раза.                     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«НОСОК ВНИЗ».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за спину. 1 – по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д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нять правую ногу, носок вниз. 2 – и.п.То же, левую. То же, из и.п. сидя, лежа на спине. Повторить по 4 раза.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«ПОСМОТРИ НА ПЯТКИ».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стоя на коленях, ноги вместе, руки на пояс (за спину, у плеч). 1-2 – поворот вправо, посмотреть. 3-4 – и.п. То же, влево. Повторить 3 раза.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«ПОКАЖИ ПЯТКИ».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руки упор сзади. 1 – натянуть носки ног на себя, пятки вперед. 2 – и.п. Движения выполнять только стопой. Дыхание произвольное. Повторить 6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«ПОДПРЫГИВАНИЕ».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И.п.: ноги слегка расставить, руки на поясе. Подпрыгивание с поворотом вокруг себя и ходьба на месте. Прыгать легко, в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ы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соко. Повторить 3-4 раза.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Дыхательная гимнастика.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марта (с обручем)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на носках, на пятках, с выполнением заданий по сигналу. Бег подскоком, врассыпную. Перестроение в колонны по три.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«ЧЕРЕЗ ОБРУЧ НА ПОТОЛОК».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обруч у плеча, хват внутри с боков. 1 – обруч вверх, посмотреть. 2 – и.п. То же, подн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маясь на носки. Повторить 6 раз.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«ПОСМОТРИ В ОБРУЧ».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на ширине плеч, обруч вниз. 1 – обруч вперед, 2 – наклон вперед, 3 – выпрямиться, обруч вперед, 4 – и.п., сказать «вниз». Повторить 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«КОСНУТЬСЯ ОБРУЧА».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за сп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ну, обруч на полу перед ногами. 1-2 – присесть, коснуться обода, сказать «да», спину прямо. 3-4 – и.п. То же, стоять в обруче. Повторить 5 раз.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5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«НЕ ЗАДЕНЬ ОБРУЧ».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 в обруче, ноги скрестно, руки за спиной (за головой). 1-2 – наклон вправо, коснуться пола правой рукой за обр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чем. 3-4 –и.п. То же в другую сторону. Повторить по 4 раза. 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«ВСТРЕТИЛИСЬ».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лежа, ноги врозь, обруч на полу между ног. 1-2 – согнуть, поставить ноги в обруч. 3-4 – и.п. Голову и плечи не поднимать. Повторить 5 раз.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7.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«ВОКРУГ И НА МЕСТЕ».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на пояс, обруч на полу сбоку. 8-10 подскоков на месте, подскоки вокруг обруча (круг) и ходьба на месте. Повторить 2-3 раза.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по массажным дорожкам.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Апрель.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апреля (с флажками)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и бег по кругу, взявшись за руки, врассыпную, с изменением н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правления, с остановкой по сигналу.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«ПОМАШИ».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флажки за спиной. 1-2 – флажки через стороны вверх, помахать, посмотреть. 3-4 – и.п. Повторить 6 раз.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«САМОЛЕТ ДЕЛАЕТ РАЗВОРОТ».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врозь, флажки в ст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роны (вертикально). 1 – поворот вправо. 2 – и.п. То же, влево. Ноги не сгибать, не сдвигать. Использовать сюжет. Повторить 3 раза.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«ПОСТУЧИ НАД ГОЛОВОЙ».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стоя на коленях, флажки опущ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ны. 1-2 – сесть на пятки, постучать флажками над головой, потянуться, посмо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реть на них. 3-4 – и.п. Повторить 5-6 раз.                                  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5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«ПОКАЖИ ФЛАЖКИ».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врозь, флажки за спину. 1-2 – н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клон вперед, флажки вперед, сказать «вот». 3-4 – и.п. Повторить 5 раз.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«ПОДСКОКИ».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флажки вниз. 8-10 по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д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скоков, встряхивая флажками, 8-10 шагов со взмахом флажками. Повторить 3 раза.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 Ходьба в колонне по одному на носках с дыхательными упражнениями.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апреля ( с гимнастической палкой)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и бег врассыпную между предметами, не задевая их.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«ПОЛОЖИТЬ».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лежа на спине, палка вверху, хват шире плеч. 1-4 – палку вперед-вниз, положить. 5-8 – и.п. То же, взять палку. Повторить 6 раз.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«ПРОКАТИ».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врозь, палка на бедрах, руки к плечам. 1-4 – наклон вперед, подальше. 5-8 – обратный путь. Повторить 5 раз.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«НОГИ ВРОЗЬ».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то же, ноги упор, руки упор сзади, палка на полу впереди. 1 – правую ногу к концу палки. 2 – левую ногу к концу палки. 3-4 – и.п. То же, одновременное движение ног. Спину держать прямо. Повторить 5 раз.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5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«НАКЛОН».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на ширине плеч, палка опущена сзади. 1-2 – н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клон вправо. 3-4 – и.п. Ноги не сгибать, спину держать прямо. Повторить по 3 раза в каждую сторону.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«ВДОЛЬ ПАЛКИ».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Ходьба вокруг палки спиной вперед, приставляя пятку к носку и ходьба на месте. Повторить 3 раза.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7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«ВОКРУГ ПАЛКИ».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палка вертикально, один конец упор, другой в руке. Прыжки вокруг палки (два круга) и ходьба на месте. Сменить направление. Повторить 2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по массажным дорожкам.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Май.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мая (без предметов)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и бег со сменой ведущего, между предметами, высоко поднимая колени, в полуприседе, бег «Лошадки».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«СИЛЬНЫЕ».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в стороны. 1 – руки к плечам, кисть в кулак. 2 – и.п. То же, положение рук может быть различное. П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вторить 6-7 раз.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«ХЛОПОК ПО КОЛЕНУ».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на ширине плеч, руки за спину. 1-2 – наклон к правому (левому) колену, сказать «хлоп». 3-4 – и.п. То же, ниже колена. Положение рук может быть различное. Повторить 3 раза.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«СПРЯЧЬ ПЯТКИ».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руки упор сзади. 1-2 – ноги врозь пя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ками вперед. 3-4 – и.п., оттянув носки, спрятав пятки. Спину прямо, голову не опускать. Повторить 6 раз.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5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. «ВОРОТА».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И.п.: сидя, ноги скрестно, руки на пояс. 1-2 – поворот впр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во (влево), ноги выпрямить. 3-4 – и.п. Смотреть в сторону поворота. Повторить 3-4 раза (каждый поворот).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«ПРИСЕДАНИЕ».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о.с. 1-2 – приседая, говорить «сели». Повт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рить 4-6 раз.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«ПОДПРЫГИВАНИЕ».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10-16 подпрыгиваний и ходьба. Повторить 3-4 раза.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Дыхательная гимнастика.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мая (без предметов)</w:t>
      </w:r>
    </w:p>
    <w:p w:rsid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и бег в колонне по одному с выполнением заданий («Пауки», «Обезьянки», «Аист»).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«ХЛОПКИ».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опущены. 1-2 – руки в стороны. 3-4 – вниз, сделать два хлопка по бедрам, сказать «хлоп, хлоп». Повт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рить 6 раз.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«ХЛОПКИ ПО ПОЛУ».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скрестно, руки упор сзади. 1 – наклон вперед, коснуться руками пола. 2 – хлопнуть дальше, сказать «хлоп, хлоп». 3-4 – и.п. Повторить 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4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. «ПОЛОЖИ».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И.п.: лежа на спине, руки на затылке, ноги согнуты. 1-2 – положить ноги вместе справа, голову и плечи не поднимать. 3-4 – и.п. То же, влево. Ноги все время в согнутом положении. Повторить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«ОГЛЯНИСЬ».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скрестно, руки у плеч. 1-2 – поворот вправо, посмотреть, сказать «вижу». 3-4 – и.п. То же, влево. Повторить 4 раза.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«ВЫШЕ КОЛЕНО».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за спину. 1 – согнуть, поднять правую ногу, носок вниз. 2 – и.п. То же, левой. Дыхание прои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з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вольное. Повторить 4 раз.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«ПРУЖИНКА И ПОДСКОКИ».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И.п.: о.с. руки на пояс. 1-2 – пружи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н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ки и 8 подскоков на месте. Повторить 3-4 раза, чередуя с ходьбой.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по ребристым дорожкам.</w:t>
      </w:r>
    </w:p>
    <w:p w:rsidR="000D0AE8" w:rsidRPr="000F2336" w:rsidRDefault="000D0AE8" w:rsidP="000D0A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0D0AE8" w:rsidRDefault="000D0AE8" w:rsidP="000D0A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AE8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D0AE8" w:rsidSect="00E57E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13"/>
        <w:tblW w:w="9356" w:type="dxa"/>
        <w:tblInd w:w="108" w:type="dxa"/>
        <w:tblLook w:val="04A0"/>
      </w:tblPr>
      <w:tblGrid>
        <w:gridCol w:w="1305"/>
        <w:gridCol w:w="8051"/>
      </w:tblGrid>
      <w:tr w:rsidR="000D0AE8" w:rsidRPr="006B63A0" w:rsidTr="00825913">
        <w:trPr>
          <w:trHeight w:val="683"/>
        </w:trPr>
        <w:tc>
          <w:tcPr>
            <w:tcW w:w="9356" w:type="dxa"/>
            <w:gridSpan w:val="2"/>
            <w:vAlign w:val="center"/>
          </w:tcPr>
          <w:p w:rsidR="000D0AE8" w:rsidRPr="00F75EB7" w:rsidRDefault="000D0AE8" w:rsidP="00CD4A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E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Перспективное планирование по теме:</w:t>
            </w:r>
          </w:p>
          <w:p w:rsidR="000D0AE8" w:rsidRPr="006B63A0" w:rsidRDefault="000D0AE8" w:rsidP="00CD4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«Формирование здорового образа жизни детей дошкольного возраста »</w:t>
            </w:r>
          </w:p>
        </w:tc>
      </w:tr>
      <w:tr w:rsidR="000D0AE8" w:rsidRPr="006B63A0" w:rsidTr="00825913">
        <w:trPr>
          <w:trHeight w:val="425"/>
        </w:trPr>
        <w:tc>
          <w:tcPr>
            <w:tcW w:w="1305" w:type="dxa"/>
            <w:vAlign w:val="center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051" w:type="dxa"/>
            <w:vAlign w:val="center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0D0AE8" w:rsidRPr="006B63A0" w:rsidTr="00825913">
        <w:trPr>
          <w:trHeight w:val="250"/>
        </w:trPr>
        <w:tc>
          <w:tcPr>
            <w:tcW w:w="1305" w:type="dxa"/>
            <w:vMerge w:val="restart"/>
            <w:vAlign w:val="center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I.«Я»</w:t>
            </w:r>
          </w:p>
        </w:tc>
      </w:tr>
      <w:tr w:rsidR="000D0AE8" w:rsidRPr="006B63A0" w:rsidTr="00825913">
        <w:trPr>
          <w:trHeight w:val="381"/>
        </w:trPr>
        <w:tc>
          <w:tcPr>
            <w:tcW w:w="1305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 «Знай свое тело»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D0AE8" w:rsidRPr="006B63A0" w:rsidTr="00825913">
        <w:tc>
          <w:tcPr>
            <w:tcW w:w="1305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Продолжить идентифицировать свое имя с собой» познакомит с внешними частями тела; дать представление о способах выражения своих состояний с помощью мимики и жестов (подняты брови, сжаты губы, над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ты щеки) ; Ценить свое тело; знать основные правила заботы о нем; уст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навливать связи между строением органа и его назначением, между своим состоянием и способами заботы о себе и окружающем мире. Учить од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ваться и раздеваться самостоятельно, застегивать пуговицы, зашнуров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вать ботинки, аккуратно складывать и убирать одежду на место; вежливо обращаться за помощью к сверстнику или взрослому. Уточнить знания р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бенка об имени, фамилии, возрасте, своем доме.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Я? »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«Мое имя, фамилия, отчество».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«Моя внешность».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«Мимики, жесты».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ухода за своим телом».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«Я умею одеваться и раздеваться».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«Я не похож на других».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«Я расту».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мы дышим и зачем? » </w:t>
            </w:r>
          </w:p>
        </w:tc>
      </w:tr>
      <w:tr w:rsidR="000D0AE8" w:rsidRPr="006B63A0" w:rsidTr="00825913">
        <w:trPr>
          <w:trHeight w:val="266"/>
        </w:trPr>
        <w:tc>
          <w:tcPr>
            <w:tcW w:w="1305" w:type="dxa"/>
            <w:vMerge w:val="restart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II. «Физкульт-ура! »</w:t>
            </w:r>
          </w:p>
        </w:tc>
      </w:tr>
      <w:tr w:rsidR="000D0AE8" w:rsidRPr="006B63A0" w:rsidTr="00825913">
        <w:trPr>
          <w:trHeight w:val="260"/>
        </w:trPr>
        <w:tc>
          <w:tcPr>
            <w:tcW w:w="1305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  «Занимайся физкультурой»</w:t>
            </w:r>
          </w:p>
        </w:tc>
      </w:tr>
      <w:tr w:rsidR="000D0AE8" w:rsidRPr="006B63A0" w:rsidTr="00825913">
        <w:tc>
          <w:tcPr>
            <w:tcW w:w="1305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формировать устойчивую привычку к режиму двиг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тельной активности; рассказать, что человек - живой организм, чтобы жить, необходимо активно двигаться, для этого и предназначены органы челов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ка: ноги, руки, туловище, голова. Рассказать о здоровье (как можно познать и изменить себя, как найти свою тропинку к здоровью); познакомить с профилактикой заболеваний: самомассаж, закаливание, правильное дых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ние, чередование активного движения и отдыха. С помощью взрослого у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танавливать связь между совершаемыми действиями, привычками и с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стоянием организма, настроением и самочувствием. Развивать настойч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вость, целеустремленность в уходе за своим телом, физкультурно-оздоровительной деятельности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«Человек – живой организм».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«Самомассаж от простуды».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«Закаляйся».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«Правильное дыхание».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«Ноги, руки, туловище, голова».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«Волк стучится к козлятам».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«Здоровой будь».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«На зарядку становись! »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«Бегать я люблю босой</w:t>
            </w:r>
          </w:p>
        </w:tc>
      </w:tr>
      <w:tr w:rsidR="000D0AE8" w:rsidRPr="006B63A0" w:rsidTr="00825913">
        <w:trPr>
          <w:trHeight w:val="266"/>
        </w:trPr>
        <w:tc>
          <w:tcPr>
            <w:tcW w:w="1305" w:type="dxa"/>
            <w:vMerge w:val="restart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 «Наш день»</w:t>
            </w:r>
          </w:p>
        </w:tc>
      </w:tr>
      <w:tr w:rsidR="000D0AE8" w:rsidRPr="006B63A0" w:rsidTr="00825913">
        <w:trPr>
          <w:trHeight w:val="260"/>
        </w:trPr>
        <w:tc>
          <w:tcPr>
            <w:tcW w:w="1305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  Соблюдай режим дня</w:t>
            </w:r>
          </w:p>
        </w:tc>
      </w:tr>
      <w:tr w:rsidR="000D0AE8" w:rsidRPr="006B63A0" w:rsidTr="00825913">
        <w:tc>
          <w:tcPr>
            <w:tcW w:w="1305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соблюдения режима дня, направить на правильное 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организацию сна, рассказать о потребностях организма в сне, отдыхе, п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ще, деятельности, движении.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«Режим дня – помощник нашего здоровья».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«Дремота и зевота».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«Больная ножка».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«Дети, которые плохо едят в детском саду».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«За ужином».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«Кто умеет? 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«Зачем мы спим? 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«Приятного аппетита».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«Самые полезные продукты». </w:t>
            </w:r>
          </w:p>
        </w:tc>
      </w:tr>
      <w:tr w:rsidR="000D0AE8" w:rsidRPr="006B63A0" w:rsidTr="00825913">
        <w:trPr>
          <w:trHeight w:val="266"/>
        </w:trPr>
        <w:tc>
          <w:tcPr>
            <w:tcW w:w="1305" w:type="dxa"/>
            <w:vMerge w:val="restart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IV«Опасность».</w:t>
            </w:r>
          </w:p>
        </w:tc>
      </w:tr>
      <w:tr w:rsidR="000D0AE8" w:rsidRPr="006B63A0" w:rsidTr="00825913">
        <w:trPr>
          <w:trHeight w:val="260"/>
        </w:trPr>
        <w:tc>
          <w:tcPr>
            <w:tcW w:w="1305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  Соблюдай правило «нельзя».</w:t>
            </w:r>
          </w:p>
        </w:tc>
      </w:tr>
      <w:tr w:rsidR="000D0AE8" w:rsidRPr="006B63A0" w:rsidTr="00825913">
        <w:tc>
          <w:tcPr>
            <w:tcW w:w="1305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Познакомить с правилами дорожного движения, рассказать о пр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вилах первой помощи при травмах и обморожениях: замерзло лицо на м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розе – разотри его шарфом, а не снегом; озябли ноги – попрыгай, пошевели пальцами; промочил ноги – переоденься в сухое.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нам светофор? 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«Горят огни на перекрестках»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«Дядя Степа - милиционер».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«Будь осторожен дома».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«Когда тебе грозит опасность».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«Я собираюсь на прогулку».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«Весной на улице».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«Осторожно: лето</w:t>
            </w:r>
          </w:p>
        </w:tc>
      </w:tr>
      <w:tr w:rsidR="000D0AE8" w:rsidRPr="006B63A0" w:rsidTr="00825913">
        <w:trPr>
          <w:trHeight w:val="266"/>
        </w:trPr>
        <w:tc>
          <w:tcPr>
            <w:tcW w:w="1305" w:type="dxa"/>
            <w:vMerge w:val="restart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V.«Мой-дод-ыр! »</w:t>
            </w:r>
          </w:p>
        </w:tc>
      </w:tr>
      <w:tr w:rsidR="000D0AE8" w:rsidRPr="006B63A0" w:rsidTr="00825913">
        <w:trPr>
          <w:trHeight w:val="260"/>
        </w:trPr>
        <w:tc>
          <w:tcPr>
            <w:tcW w:w="1305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  Соблюдай правила гигиены</w:t>
            </w:r>
          </w:p>
        </w:tc>
      </w:tr>
      <w:tr w:rsidR="000D0AE8" w:rsidRPr="006B63A0" w:rsidTr="00825913">
        <w:tc>
          <w:tcPr>
            <w:tcW w:w="1305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Рассказать о культуре еды, правилах поведения за столом, о п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следовательности одевания, умывания, правил гигиены; учить рационал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ным способам самообслуживания. Учить самостоятельно мыть руки, лицо, шею; после умывания смывать мыльную пену с раковины, крана. Спокойно садиться за стол, правильно пользоваться вилкой, ложкой, есть аккуратно, не спешить, не отвлекаться, не играть столовыми приборами, не набивать рот, не разговаривать с полным ртом, не чавкать, не мешать другим детям; пользоваться салфеткой, спокойно выходить из-за стола, говорить «спас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бо».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поведения за столом».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еды».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«Последовательность одевания, умывания, правил гигиены».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«Самостоятельно мыть руки, лицо, шею».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«Не мешать за столом».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«Чистюля - енот».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«Помощь маме».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«Уборка в доме».</w:t>
            </w:r>
          </w:p>
        </w:tc>
      </w:tr>
      <w:tr w:rsidR="000D0AE8" w:rsidRPr="006B63A0" w:rsidTr="00825913">
        <w:tc>
          <w:tcPr>
            <w:tcW w:w="1305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51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«Средства гигиены». </w:t>
            </w:r>
          </w:p>
        </w:tc>
      </w:tr>
    </w:tbl>
    <w:p w:rsidR="000D0AE8" w:rsidRDefault="000D0AE8" w:rsidP="000D0A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AD9" w:rsidRDefault="00FA4AD9" w:rsidP="000D0A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AD9" w:rsidRDefault="00FA4AD9" w:rsidP="000D0A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FA4AD9" w:rsidSect="00E57E98">
          <w:footerReference w:type="default" r:id="rId13"/>
          <w:pgSz w:w="11906" w:h="16838"/>
          <w:pgMar w:top="1134" w:right="851" w:bottom="1134" w:left="1701" w:header="709" w:footer="709" w:gutter="0"/>
          <w:pgNumType w:start="43"/>
          <w:cols w:space="708"/>
          <w:titlePg/>
          <w:docGrid w:linePitch="360"/>
        </w:sectPr>
      </w:pPr>
    </w:p>
    <w:p w:rsidR="000D0AE8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54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область. «Социально</w:t>
      </w:r>
      <w:r w:rsidRPr="00A31DB9">
        <w:rPr>
          <w:rFonts w:ascii="Times New Roman" w:hAnsi="Times New Roman" w:cs="Times New Roman"/>
          <w:b/>
          <w:sz w:val="28"/>
          <w:szCs w:val="28"/>
        </w:rPr>
        <w:t>-коммуникативное разв</w:t>
      </w:r>
      <w:r w:rsidRPr="00A31DB9">
        <w:rPr>
          <w:rFonts w:ascii="Times New Roman" w:hAnsi="Times New Roman" w:cs="Times New Roman"/>
          <w:b/>
          <w:sz w:val="28"/>
          <w:szCs w:val="28"/>
        </w:rPr>
        <w:t>и</w:t>
      </w:r>
      <w:r w:rsidRPr="00A31DB9">
        <w:rPr>
          <w:rFonts w:ascii="Times New Roman" w:hAnsi="Times New Roman" w:cs="Times New Roman"/>
          <w:b/>
          <w:sz w:val="28"/>
          <w:szCs w:val="28"/>
        </w:rPr>
        <w:t>тие»</w:t>
      </w:r>
    </w:p>
    <w:p w:rsidR="006A2C16" w:rsidRPr="00A31DB9" w:rsidRDefault="006A2C16" w:rsidP="00FA4A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Педагог должен содействовать своевременному и полноценному пс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хическому развитию каждого ребёнка, способствуя становлению деятельн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сти: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расширять круг знаемых мотивов и целей человеческой деятельности; поддерживать в детях мотивацию к познанию, созиданию, общению, игре.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в сюжетно-ролевых играх, при чтении художественной литерат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ры постепенно раскрывать перед детьми спектр мотивов человеческой де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тельности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познания, помощи другим, созидания и т. п.;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расширять представления детей о способах трудовой деятельн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сти (профессии, бытовой труд и мир увлечений);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развивать способность в течение длительного времени разворачивать систему взаимосвязанных целей.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в изобразительной деятельности помогать детям удерживать цель, поставленную воспитателем, и учить изображать простейшие предметы понятно для окружающих, передавая их форму, строение и цвет;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побуждать детей повторно возвращаться к своим работам и с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вершенствовать их, украшая узором, прорисовывая детали и т. п.;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организуя продуктивную и игровую деятельность детей, побу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дать их создавать поделки, обустраивая жизнь игровых персонажей (сделать дом, затем мебель, посуду и т. п.);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помогать ребёнку овладевать различными способами достижения со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ственных целей: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обобщённые способы практической деятельности, позволяющие получать результат, который может быть вариативно осмыслен каждым ребёнком;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способы, позволяющие получать эстетически удо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летворяющий ребёнка результат.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знакомить со способами создания разнообразных изображений на основе одной формы;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показывать способы получения обобщённого продукта (напр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мер, лепка овала), который ребёнок может затем пожеланию «превращать» в разные предметы (овощи, части тела животных и т. д.);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показывать разные способы и техники украшения изделий, и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пользуя различные средства выразительности;</w:t>
      </w:r>
    </w:p>
    <w:p w:rsidR="000D0AE8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формировать установку на получение качественного результата и пр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одоление частных неудач, неизбежных в процессе его получения.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отмечать собственное продвижение ребёнка, сравнивая получе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lastRenderedPageBreak/>
        <w:t>ный им результат с его же собственными предыдущими достижениями;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критическую оценку результата проводить только от лица игр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вого персонажа, отличая её от общей положительной оценки ребёнка как труженика и творца;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учить ребёнка соотносить полученный результат с им же поста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ленной целью и оценивать его с точки зрения значимых для него самого к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честв;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 желанию ребёнка помогать ему совершенствовать результат;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закладывать основу психологической устойчивости к частному неуспеху в деятельности, поддерживая и поощряя стремление ребёнка «п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пробовать ещё раз», «сделать ещё лучше»;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закладывать предпосылки последующей совместной деятельности со сверстниками.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создавать ситуации совместной продуктивной деятельности, п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зволяющей детям получать интересный коллективный продукт.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обеспечить понимание детьми разницы между общим групповым результатом и его индивидуальными составляющими («что мы можем вм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сте»).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Педагог должен содействовать своевременному и полноценному пс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хическому развитию каждого ребёнка, способствуя становлению сознания: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формировать умение отвечать на вопросы и задавать их (в повседне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ном общении; в ролевых диалогах);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упражнять в умении поддерживать беседу, участвовать в коллективном разговоре на различные темы;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закреплять навыки речевого этикета;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начинать передавать культурные эталонные представления о добре и зле через чтение художественной литературы, волшебной сказки;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дать детям начальное представление о различных формах культурного досуга. Воспитывать интерес к посещению театра, концертов, музеев;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дать широкие социальные представления о труде человека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в быту, в природе, о профессиях.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побуждать детей активно пользоваться видовыми и родовыми понятиями посредством слов-обобщений в процессе детской игры, в том числе в играх-драматизациях, дидактических играх, сюжетных самодеятел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ных играх; в процессе наблюдений за природой, в специально организова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ной образовательной деятельности;</w:t>
      </w:r>
    </w:p>
    <w:p w:rsid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обращать особое внимание на формирование выразительности речи, в различных ситуациях развивать умение детей говорить тихо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громко, быстро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медленно;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создавать в жизни детей определённые условия, требующие от них активного использования диалогов (игровые и проблемные ситуации, экскурсии, групповые и семейные традиции, театрализованная деятельность 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lastRenderedPageBreak/>
        <w:t>и т. п.). Развивать ролевой диалог в детской игре;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моменты для чтения детям художес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венной литературы, в том числе познавательного содержания, и беседовать с ними о содержании прочитанного.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В части, формируемой участниками образовательных отношений, в данном разделе может быть представлен региональный компонент, а также, по запросам родителей воспитанников,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программа обучения иностранному языку.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Педагог должен содействовать своевременному и полноценному пс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хическому развитию каждого ребёнка, закладывая основы личности: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развивать уверенность в себе и своих возможностях; развивать акти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ность, инициативность, самостоятельность: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у каждого ребёнка представление о себе самом и отношение к себе;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содействовать осознанию ребёнком своих качеств, умений, зн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у ребёнка самоуважение.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продолжать рассказывать детям об их реальных и возможных достижениях;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отмечать и публично поддерживать успехи детей;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содействовать осознанию ребёнком своих качеств, умений, зн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ний и др.;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у ребёнка самоуважение;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уважать и ценить каждого ребёнка независимо от его достиж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ний, достоинств и недостатков;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содействовать становлению социально ценных взаимоотношений со сверстниками: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доброжелательные и равноправные отношения м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жду сверстниками;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обеспечивать эмоциональный опыт создания общего продукта всей группой;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предотвращать негативное поведение;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знакомить с нормативными способами разрешения типичных конфликтов в сюжетно-ролевых играх;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поощрять самостоятельное использование считалок, жребия, оч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рёдности при организации совместной игры;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содействовать формированию положительного социального ст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туса каждого ребёнка.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• обеспечивать понимание и переживание детьми впечатлений разн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цы между общим, групповым результатом и его индивидуальными соста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ляющими («что мы можем вместе»);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 xml:space="preserve">иметь в группе персональные фотоальбомы. Поощрять интерес 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к фотографиям друг друга;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обеспечить детям возможность руководить в игре действиями воспитателя;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укреплять доверие и привязанность ко взрослому: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развивать заинтересованность во взрослом как в источнике инт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ресной информации;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рассказывать детям о событиях из своей жизни, делиться яркими воспоминаниями и впечатлениями.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создавать в группе положительный психологический микрокл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мат, в равной мере проявляя любовь и заботу ко всем детям;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выражать радость при встрече с ребёнком;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использовать ласку и тёплое слово для выражения своего отн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шения к ребёнку;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уважать индивидуальные вкусы и привычки детей; формировать отношение к окружающему миру: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закладывать основы бережного и заботливого отношения к окр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жающему миру;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поддерживать созидательное отношение к окружающему миру и готовность совершать трудовые усилия.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побуждать детей задавать вопросы, образно и содержательно о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вечать на них;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эмоционально и содержательно, ярко рассказывать детям о том, что находится за пределами их непосредственного восприятия;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внимательно выслушивать рассказы детей об их наблюдениях и размышлениях;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чрезвычайно деликатно относиться к проявлениям детской фа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тазии, не высказывая подозрений в умышленной лжи;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приносить в группу хорошо иллюстрированную познавательную литературу;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использовать в работе с детьми тематические коллекции, наборы;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создавать условия, проявлять заинтересованность и помогать д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тям собирать их первые коллекции;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организовывать в течение года выставки «Моя коллекция» с уч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стием детей, их родителей, сотрудников детского сада;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создавать условия, позволяющие ребёнку активно проявлять своё отношение к миру, закреплять и упражнять свой положительный опыт;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 xml:space="preserve">побуждать детей выражать свои эмоции и чувства к объектам, явлениям и событиям через высказывания, рассказы, рисунки, поделки, а главное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через практические действия и проявления;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максимально использовать художественное слово, музыку, о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разные сравнения для усиления эмоциональной стороны непосредственного восприятия природы; 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использовать художественную литерату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ру с природоведческим содержани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ем, в которой применён приём анимации (одушевления) живо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ных, растений, предметов;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показывать личный пример бережного и заботливого отношения к предметам и заботливого отношения к людям, животным, растениям;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закладывать основы морального поведения: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у детей представления о положительных и отриц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тельных действиях по отношению к ним;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у детей личное полярное отношение к положител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ным и отрицательным поступкам, совершённым по отношению к другим л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дям;</w:t>
      </w:r>
    </w:p>
    <w:p w:rsid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начальные эталонные представления о добре и зле.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моделировать обобщённые ситуации положительных и отриц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тельных поступков на игровых персонажах. Использовать схему: обидчик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пострадавший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носитель справедливости;</w:t>
      </w:r>
    </w:p>
    <w:p w:rsidR="006A2C16" w:rsidRPr="00A31DB9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читать детям произведения художественной литературы, в том числе сказки, где можно чётко выделить хороших и плохих героев, развивая у детей способность сочувствовать переживаниям вымышленных персон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жей.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8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«Безопасность»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0AE8" w:rsidRPr="00A31DB9" w:rsidRDefault="000D0AE8" w:rsidP="00C62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DB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ответственное отноше</w:t>
      </w:r>
      <w:r w:rsidRPr="00A31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к своему здоровью и здоровью окружающих </w:t>
      </w:r>
    </w:p>
    <w:p w:rsidR="000D0AE8" w:rsidRDefault="000D0AE8" w:rsidP="00C62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D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начальные пред</w:t>
      </w:r>
      <w:r w:rsidRPr="00A31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ставления о правилах безопасного по</w:t>
      </w:r>
      <w:r w:rsidRPr="00A31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ведения; закреплять осторожность поведения в быту, на природе, на улице </w:t>
      </w:r>
    </w:p>
    <w:p w:rsidR="000D0AE8" w:rsidRPr="00A31DB9" w:rsidRDefault="000D0AE8" w:rsidP="00C62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0AE8" w:rsidRPr="00A31DB9" w:rsidRDefault="000D0AE8" w:rsidP="00C62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результаты освоения программы:</w:t>
      </w:r>
    </w:p>
    <w:p w:rsidR="000D0AE8" w:rsidRPr="00A31DB9" w:rsidRDefault="000D0AE8" w:rsidP="00C62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0AE8" w:rsidRPr="00A06822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-Имею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 элементарные представления о возможных травмирующих с</w:t>
      </w:r>
      <w:r w:rsidRPr="00A06822">
        <w:rPr>
          <w:rFonts w:ascii="Times New Roman" w:eastAsia="Calibri" w:hAnsi="Times New Roman" w:cs="Times New Roman"/>
          <w:sz w:val="28"/>
          <w:szCs w:val="28"/>
        </w:rPr>
        <w:t>и</w:t>
      </w:r>
      <w:r w:rsidRPr="00A06822">
        <w:rPr>
          <w:rFonts w:ascii="Times New Roman" w:eastAsia="Calibri" w:hAnsi="Times New Roman" w:cs="Times New Roman"/>
          <w:sz w:val="28"/>
          <w:szCs w:val="28"/>
        </w:rPr>
        <w:t>туациях, опасных для здоровья, способах их предотвращения</w:t>
      </w:r>
      <w:r w:rsidRPr="00A06822">
        <w:rPr>
          <w:rFonts w:ascii="Times New Roman" w:eastAsia="Calibri" w:hAnsi="Times New Roman" w:cs="Times New Roman"/>
          <w:sz w:val="28"/>
          <w:szCs w:val="28"/>
        </w:rPr>
        <w:tab/>
        <w:t>об опасн</w:t>
      </w:r>
      <w:r w:rsidRPr="00A06822">
        <w:rPr>
          <w:rFonts w:ascii="Times New Roman" w:eastAsia="Calibri" w:hAnsi="Times New Roman" w:cs="Times New Roman"/>
          <w:sz w:val="28"/>
          <w:szCs w:val="28"/>
        </w:rPr>
        <w:t>о</w:t>
      </w:r>
      <w:r w:rsidRPr="00A06822">
        <w:rPr>
          <w:rFonts w:ascii="Times New Roman" w:eastAsia="Calibri" w:hAnsi="Times New Roman" w:cs="Times New Roman"/>
          <w:sz w:val="28"/>
          <w:szCs w:val="28"/>
        </w:rPr>
        <w:t>сти предметов бытовой техники</w:t>
      </w:r>
      <w:r w:rsidRPr="00A31DB9">
        <w:rPr>
          <w:rFonts w:ascii="Times New Roman" w:eastAsia="Calibri" w:hAnsi="Times New Roman" w:cs="Times New Roman"/>
          <w:sz w:val="28"/>
          <w:szCs w:val="28"/>
        </w:rPr>
        <w:t>,</w:t>
      </w:r>
      <w:r w:rsidRPr="00A06822">
        <w:rPr>
          <w:rFonts w:ascii="Times New Roman" w:eastAsia="Calibri" w:hAnsi="Times New Roman" w:cs="Times New Roman"/>
          <w:sz w:val="28"/>
          <w:szCs w:val="28"/>
        </w:rPr>
        <w:tab/>
        <w:t>недоброкачественных продуктах</w:t>
      </w:r>
      <w:r w:rsidRPr="00A31D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6822">
        <w:rPr>
          <w:rFonts w:ascii="Times New Roman" w:eastAsia="Calibri" w:hAnsi="Times New Roman" w:cs="Times New Roman"/>
          <w:sz w:val="28"/>
          <w:szCs w:val="28"/>
        </w:rPr>
        <w:t>об опасности приема лекарственных препаратов.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22">
        <w:rPr>
          <w:rFonts w:ascii="Times New Roman" w:eastAsia="Calibri" w:hAnsi="Times New Roman" w:cs="Times New Roman"/>
          <w:sz w:val="28"/>
          <w:szCs w:val="28"/>
        </w:rPr>
        <w:tab/>
      </w:r>
      <w:r w:rsidRPr="00A31DB9">
        <w:rPr>
          <w:rFonts w:ascii="Times New Roman" w:eastAsia="Calibri" w:hAnsi="Times New Roman" w:cs="Times New Roman"/>
          <w:sz w:val="28"/>
          <w:szCs w:val="28"/>
        </w:rPr>
        <w:t xml:space="preserve">  -Знаю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 не</w:t>
      </w:r>
      <w:r w:rsidRPr="00A31DB9">
        <w:rPr>
          <w:rFonts w:ascii="Times New Roman" w:eastAsia="Calibri" w:hAnsi="Times New Roman" w:cs="Times New Roman"/>
          <w:sz w:val="28"/>
          <w:szCs w:val="28"/>
        </w:rPr>
        <w:t>которые правила поведения в при</w:t>
      </w:r>
      <w:r w:rsidRPr="00A06822">
        <w:rPr>
          <w:rFonts w:ascii="Times New Roman" w:eastAsia="Calibri" w:hAnsi="Times New Roman" w:cs="Times New Roman"/>
          <w:sz w:val="28"/>
          <w:szCs w:val="28"/>
        </w:rPr>
        <w:t>роде, старается не топтать растения;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</w:t>
      </w:r>
      <w:r w:rsidRPr="00A06822">
        <w:rPr>
          <w:rFonts w:ascii="Times New Roman" w:eastAsia="Calibri" w:hAnsi="Times New Roman" w:cs="Times New Roman"/>
          <w:sz w:val="28"/>
          <w:szCs w:val="28"/>
        </w:rPr>
        <w:t xml:space="preserve"> зна</w:t>
      </w:r>
      <w:r w:rsidRPr="00A31DB9">
        <w:rPr>
          <w:rFonts w:ascii="Times New Roman" w:eastAsia="Calibri" w:hAnsi="Times New Roman" w:cs="Times New Roman"/>
          <w:sz w:val="28"/>
          <w:szCs w:val="28"/>
        </w:rPr>
        <w:t>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т, что не нуж</w:t>
      </w:r>
      <w:r>
        <w:rPr>
          <w:rFonts w:ascii="Times New Roman" w:eastAsia="Calibri" w:hAnsi="Times New Roman" w:cs="Times New Roman"/>
          <w:sz w:val="28"/>
          <w:szCs w:val="28"/>
        </w:rPr>
        <w:t>но рвать и пробовать на вкус не</w:t>
      </w:r>
      <w:r w:rsidRPr="00A06822">
        <w:rPr>
          <w:rFonts w:ascii="Times New Roman" w:eastAsia="Calibri" w:hAnsi="Times New Roman" w:cs="Times New Roman"/>
          <w:sz w:val="28"/>
          <w:szCs w:val="28"/>
        </w:rPr>
        <w:t xml:space="preserve">знакомые растения, 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-н</w:t>
      </w:r>
      <w:r w:rsidRPr="00A31DB9">
        <w:rPr>
          <w:rFonts w:ascii="Times New Roman" w:eastAsia="Calibri" w:hAnsi="Times New Roman" w:cs="Times New Roman"/>
          <w:sz w:val="28"/>
          <w:szCs w:val="28"/>
        </w:rPr>
        <w:t>ачинаю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 осознавать, что от его действий могут зависеть другие ж</w:t>
      </w:r>
      <w:r w:rsidRPr="00A06822">
        <w:rPr>
          <w:rFonts w:ascii="Times New Roman" w:eastAsia="Calibri" w:hAnsi="Times New Roman" w:cs="Times New Roman"/>
          <w:sz w:val="28"/>
          <w:szCs w:val="28"/>
        </w:rPr>
        <w:t>и</w:t>
      </w:r>
      <w:r w:rsidRPr="00A06822">
        <w:rPr>
          <w:rFonts w:ascii="Times New Roman" w:eastAsia="Calibri" w:hAnsi="Times New Roman" w:cs="Times New Roman"/>
          <w:sz w:val="28"/>
          <w:szCs w:val="28"/>
        </w:rPr>
        <w:t>вые существа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 , приобретают самые пер</w:t>
      </w:r>
      <w:r w:rsidRPr="00A06822">
        <w:rPr>
          <w:rFonts w:ascii="Times New Roman" w:eastAsia="Calibri" w:hAnsi="Times New Roman" w:cs="Times New Roman"/>
          <w:sz w:val="28"/>
          <w:szCs w:val="28"/>
        </w:rPr>
        <w:t xml:space="preserve">вые навыки по уходу за растениями; </w:t>
      </w:r>
    </w:p>
    <w:p w:rsidR="000D0AE8" w:rsidRPr="00A06822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 имеют</w:t>
      </w:r>
      <w:r w:rsidRPr="00A06822">
        <w:rPr>
          <w:rFonts w:ascii="Times New Roman" w:eastAsia="Calibri" w:hAnsi="Times New Roman" w:cs="Times New Roman"/>
          <w:sz w:val="28"/>
          <w:szCs w:val="28"/>
        </w:rPr>
        <w:t xml:space="preserve"> первичные представления о ядовитых растениях, съедобных и несъедобных грибах.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06822">
        <w:rPr>
          <w:rFonts w:ascii="Times New Roman" w:eastAsia="Calibri" w:hAnsi="Times New Roman" w:cs="Times New Roman"/>
          <w:sz w:val="28"/>
          <w:szCs w:val="28"/>
        </w:rPr>
        <w:t>ме</w:t>
      </w:r>
      <w:r w:rsidRPr="00A31DB9">
        <w:rPr>
          <w:rFonts w:ascii="Times New Roman" w:eastAsia="Calibri" w:hAnsi="Times New Roman" w:cs="Times New Roman"/>
          <w:sz w:val="28"/>
          <w:szCs w:val="28"/>
        </w:rPr>
        <w:t>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 представление, что контакты с животными иногда могут быть опасны.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lastRenderedPageBreak/>
        <w:t>- имею</w:t>
      </w:r>
      <w:r w:rsidRPr="00A06822">
        <w:rPr>
          <w:rFonts w:ascii="Times New Roman" w:eastAsia="Calibri" w:hAnsi="Times New Roman" w:cs="Times New Roman"/>
          <w:sz w:val="28"/>
          <w:szCs w:val="28"/>
        </w:rPr>
        <w:t xml:space="preserve">т элементарные представления о типичных опасных ситуациях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6822">
        <w:rPr>
          <w:rFonts w:ascii="Times New Roman" w:eastAsia="Calibri" w:hAnsi="Times New Roman" w:cs="Times New Roman"/>
          <w:sz w:val="28"/>
          <w:szCs w:val="28"/>
        </w:rPr>
        <w:t>возможных контактов с незнакомыми людьми адекватно ведет себя в таких ситуациях.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06822">
        <w:rPr>
          <w:rFonts w:ascii="Times New Roman" w:eastAsia="Calibri" w:hAnsi="Times New Roman" w:cs="Times New Roman"/>
          <w:sz w:val="28"/>
          <w:szCs w:val="28"/>
        </w:rPr>
        <w:t>ме</w:t>
      </w:r>
      <w:r w:rsidRPr="00A31DB9">
        <w:rPr>
          <w:rFonts w:ascii="Times New Roman" w:eastAsia="Calibri" w:hAnsi="Times New Roman" w:cs="Times New Roman"/>
          <w:sz w:val="28"/>
          <w:szCs w:val="28"/>
        </w:rPr>
        <w:t>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 представления о правилах поведения на дороге в соответствии с возрастными критериями</w:t>
      </w:r>
    </w:p>
    <w:p w:rsidR="000D0AE8" w:rsidRDefault="000D0AE8" w:rsidP="00C6259B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-з</w:t>
      </w:r>
      <w:r w:rsidRPr="00A06822">
        <w:rPr>
          <w:rFonts w:ascii="Times New Roman" w:eastAsia="Calibri" w:hAnsi="Times New Roman" w:cs="Times New Roman"/>
          <w:sz w:val="28"/>
          <w:szCs w:val="28"/>
        </w:rPr>
        <w:t>на</w:t>
      </w:r>
      <w:r w:rsidRPr="00A31DB9">
        <w:rPr>
          <w:rFonts w:ascii="Times New Roman" w:eastAsia="Calibri" w:hAnsi="Times New Roman" w:cs="Times New Roman"/>
          <w:sz w:val="28"/>
          <w:szCs w:val="28"/>
        </w:rPr>
        <w:t>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 ПДД в соответствии с возраст</w:t>
      </w:r>
      <w:r w:rsidRPr="00A31DB9">
        <w:rPr>
          <w:rFonts w:ascii="Times New Roman" w:eastAsia="Calibri" w:hAnsi="Times New Roman" w:cs="Times New Roman"/>
          <w:sz w:val="28"/>
          <w:szCs w:val="28"/>
        </w:rPr>
        <w:t>ом</w:t>
      </w:r>
      <w:r w:rsidRPr="00A06822">
        <w:rPr>
          <w:rFonts w:ascii="Calibri" w:eastAsia="Calibri" w:hAnsi="Calibri" w:cs="Times New Roman"/>
        </w:rPr>
        <w:tab/>
      </w:r>
    </w:p>
    <w:p w:rsidR="000D0AE8" w:rsidRDefault="000D0AE8" w:rsidP="00C625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822">
        <w:rPr>
          <w:rFonts w:ascii="Calibri" w:eastAsia="Calibri" w:hAnsi="Calibri" w:cs="Times New Roman"/>
        </w:rPr>
        <w:tab/>
      </w:r>
    </w:p>
    <w:p w:rsidR="000D0AE8" w:rsidRDefault="000D0AE8" w:rsidP="000D0A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66A1" w:rsidRDefault="009E66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E66A1" w:rsidRDefault="009E66A1" w:rsidP="000D0A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  <w:sectPr w:rsidR="009E66A1" w:rsidSect="00E57E98">
          <w:pgSz w:w="11906" w:h="16838"/>
          <w:pgMar w:top="1134" w:right="851" w:bottom="1134" w:left="1701" w:header="709" w:footer="709" w:gutter="0"/>
          <w:pgNumType w:start="45"/>
          <w:cols w:space="708"/>
          <w:titlePg/>
          <w:docGrid w:linePitch="360"/>
        </w:sectPr>
      </w:pPr>
    </w:p>
    <w:p w:rsidR="000D0AE8" w:rsidRPr="00BE5EAB" w:rsidRDefault="000D0AE8" w:rsidP="000D0A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pPr w:leftFromText="181" w:rightFromText="181" w:vertAnchor="text" w:horzAnchor="margin" w:tblpXSpec="center" w:tblpY="1"/>
        <w:tblOverlap w:val="never"/>
        <w:tblW w:w="9356" w:type="dxa"/>
        <w:tblLayout w:type="fixed"/>
        <w:tblLook w:val="04A0"/>
      </w:tblPr>
      <w:tblGrid>
        <w:gridCol w:w="1163"/>
        <w:gridCol w:w="2268"/>
        <w:gridCol w:w="5925"/>
      </w:tblGrid>
      <w:tr w:rsidR="000D0AE8" w:rsidRPr="00734FE7" w:rsidTr="00825913">
        <w:trPr>
          <w:trHeight w:val="271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sz w:val="24"/>
                <w:szCs w:val="24"/>
              </w:rPr>
              <w:t>Се</w:t>
            </w:r>
            <w:r w:rsidRPr="00734FE7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FE7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sz w:val="24"/>
                <w:szCs w:val="24"/>
              </w:rPr>
              <w:t xml:space="preserve"> ОБЖ «Знай и выполняй правила уличного движ</w:t>
            </w:r>
            <w:r w:rsidRPr="00734FE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34FE7">
              <w:rPr>
                <w:rFonts w:ascii="Times New Roman" w:hAnsi="Times New Roman"/>
                <w:b/>
                <w:sz w:val="24"/>
                <w:szCs w:val="24"/>
              </w:rPr>
              <w:t>ния»</w:t>
            </w:r>
          </w:p>
        </w:tc>
      </w:tr>
      <w:tr w:rsidR="000D0AE8" w:rsidRPr="00734FE7" w:rsidTr="00825913">
        <w:trPr>
          <w:trHeight w:val="56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тература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sz w:val="24"/>
                <w:szCs w:val="24"/>
              </w:rPr>
              <w:t xml:space="preserve"> Закрепить с детьми знания правил уличного движ</w:t>
            </w:r>
            <w:r w:rsidRPr="00734FE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FE7">
              <w:rPr>
                <w:rFonts w:ascii="Times New Roman" w:hAnsi="Times New Roman"/>
                <w:sz w:val="24"/>
                <w:szCs w:val="24"/>
              </w:rPr>
              <w:t>ния, знать назначение и сигналы светофора, ра</w:t>
            </w:r>
            <w:r w:rsidR="00D95001">
              <w:rPr>
                <w:rFonts w:ascii="Times New Roman" w:hAnsi="Times New Roman"/>
                <w:sz w:val="24"/>
                <w:szCs w:val="24"/>
              </w:rPr>
              <w:t>звивать речь, память, внимание.</w:t>
            </w:r>
          </w:p>
        </w:tc>
      </w:tr>
      <w:tr w:rsidR="000D0AE8" w:rsidRPr="00734FE7" w:rsidTr="00825913">
        <w:trPr>
          <w:trHeight w:val="41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ОБЖ « Кто нас окружает?»</w:t>
            </w:r>
          </w:p>
        </w:tc>
      </w:tr>
      <w:tr w:rsidR="000D0AE8" w:rsidRPr="00734FE7" w:rsidTr="00825913">
        <w:trPr>
          <w:trHeight w:val="701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тература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Научить детей правильному поведению в нестандар</w:t>
            </w: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>ной ситуации, когда остаются дома одни, развивать речь, память.</w:t>
            </w:r>
          </w:p>
        </w:tc>
      </w:tr>
      <w:tr w:rsidR="000D0AE8" w:rsidRPr="00734FE7" w:rsidTr="00825913">
        <w:trPr>
          <w:trHeight w:val="297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AE8" w:rsidRPr="00734FE7" w:rsidRDefault="000D0AE8" w:rsidP="00CD4AAD">
            <w:pPr>
              <w:snapToGrid w:val="0"/>
              <w:ind w:left="132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ОБЖ «В мире опасных предметов»</w:t>
            </w:r>
          </w:p>
        </w:tc>
      </w:tr>
      <w:tr w:rsidR="000D0AE8" w:rsidRPr="00734FE7" w:rsidTr="00825913">
        <w:trPr>
          <w:trHeight w:val="7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тература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знания детей об опасных предметах для жизни и здоровья, правила пользования. </w:t>
            </w:r>
          </w:p>
        </w:tc>
      </w:tr>
      <w:tr w:rsidR="000D0AE8" w:rsidRPr="00734FE7" w:rsidTr="00825913">
        <w:trPr>
          <w:trHeight w:val="31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AF1351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D0AE8" w:rsidRPr="00734FE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ОБЖ «Скорая помощь. Служба 02»</w:t>
            </w:r>
          </w:p>
        </w:tc>
      </w:tr>
      <w:tr w:rsidR="000D0AE8" w:rsidRPr="00734FE7" w:rsidTr="00825913">
        <w:trPr>
          <w:trHeight w:val="624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тература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со службой 02, сформировать представления о том, что опасно подходить к чужому человеку, учить детей быстро реагировать на ситу</w:t>
            </w: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>цию.</w:t>
            </w:r>
          </w:p>
        </w:tc>
      </w:tr>
      <w:tr w:rsidR="000D0AE8" w:rsidRPr="00734FE7" w:rsidTr="00825913">
        <w:trPr>
          <w:trHeight w:val="25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sz w:val="24"/>
                <w:szCs w:val="24"/>
              </w:rPr>
              <w:t xml:space="preserve">  ОБЖ «Пожар»</w:t>
            </w:r>
          </w:p>
        </w:tc>
      </w:tr>
      <w:tr w:rsidR="000D0AE8" w:rsidRPr="00734FE7" w:rsidTr="00825913">
        <w:trPr>
          <w:trHeight w:val="553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тература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A55EE1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sz w:val="24"/>
                <w:szCs w:val="24"/>
              </w:rPr>
              <w:t xml:space="preserve"> Объяснить детям причины пожара и обратить вним</w:t>
            </w:r>
            <w:r w:rsidRPr="00734FE7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FE7">
              <w:rPr>
                <w:rFonts w:ascii="Times New Roman" w:hAnsi="Times New Roman"/>
                <w:sz w:val="24"/>
                <w:szCs w:val="24"/>
              </w:rPr>
              <w:t xml:space="preserve">ние на его последствия, довести до сведения детей правила поведения при пожаре. </w:t>
            </w:r>
          </w:p>
        </w:tc>
      </w:tr>
      <w:tr w:rsidR="000D0AE8" w:rsidRPr="00734FE7" w:rsidTr="00825913">
        <w:trPr>
          <w:trHeight w:val="27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ОБЖ «Собака бывает кусачей»</w:t>
            </w:r>
          </w:p>
        </w:tc>
      </w:tr>
      <w:tr w:rsidR="000D0AE8" w:rsidRPr="00734FE7" w:rsidTr="00825913">
        <w:trPr>
          <w:trHeight w:val="13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тература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детей правильно общаться с дом. животными , дать им сведения об агрессивных некоторых животных и мерах предосторожности в отношении с ними. </w:t>
            </w:r>
          </w:p>
        </w:tc>
      </w:tr>
      <w:tr w:rsidR="000D0AE8" w:rsidRPr="00734FE7" w:rsidTr="00825913">
        <w:trPr>
          <w:trHeight w:val="28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ОБЖ «Если чужой приходит в дом»</w:t>
            </w:r>
          </w:p>
        </w:tc>
      </w:tr>
      <w:tr w:rsidR="000D0AE8" w:rsidRPr="00734FE7" w:rsidTr="00825913">
        <w:trPr>
          <w:trHeight w:val="407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тература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Научить детей правильно вести себя дома, когда они остаются дома одни. </w:t>
            </w:r>
          </w:p>
        </w:tc>
      </w:tr>
      <w:tr w:rsidR="000D0AE8" w:rsidRPr="00734FE7" w:rsidTr="00825913">
        <w:trPr>
          <w:trHeight w:val="40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ОБЖ «Огонь – судья, беспечности людей»</w:t>
            </w:r>
          </w:p>
        </w:tc>
      </w:tr>
      <w:tr w:rsidR="000D0AE8" w:rsidRPr="00734FE7" w:rsidTr="00825913">
        <w:trPr>
          <w:trHeight w:val="57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тература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Обучить детей мерам пожарной безопасности, сфо</w:t>
            </w: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мировать у детей элементарные знания об опасных шалостях с огнём. </w:t>
            </w:r>
          </w:p>
        </w:tc>
      </w:tr>
      <w:tr w:rsidR="000D0AE8" w:rsidRPr="00734FE7" w:rsidTr="00825913">
        <w:trPr>
          <w:trHeight w:val="41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ОБЖ «Насекомые»</w:t>
            </w:r>
          </w:p>
        </w:tc>
      </w:tr>
      <w:tr w:rsidR="000D0AE8" w:rsidRPr="00734FE7" w:rsidTr="00825913">
        <w:trPr>
          <w:trHeight w:val="844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Задачи,литература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Дать знания детям о правилах поведения при встрече с разными насекомыми, формировать представления о разнообразии насекомых. </w:t>
            </w:r>
          </w:p>
        </w:tc>
      </w:tr>
    </w:tbl>
    <w:p w:rsidR="000D0AE8" w:rsidRDefault="000D0AE8" w:rsidP="000D0AE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6A1" w:rsidRDefault="009E66A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D0AE8" w:rsidRPr="00734FE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F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Перспективный план работы по ПДД в средней группе</w:t>
      </w:r>
    </w:p>
    <w:p w:rsidR="000D0AE8" w:rsidRPr="00F75EB7" w:rsidRDefault="002D746A" w:rsidP="000D0AE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>
        <w:rPr>
          <w:rFonts w:ascii="Times New Roman" w:eastAsia="Calibri" w:hAnsi="Times New Roman" w:cs="Arial CYR"/>
          <w:b/>
          <w:sz w:val="28"/>
          <w:szCs w:val="28"/>
        </w:rPr>
        <w:t>С</w:t>
      </w:r>
      <w:r w:rsidR="000D0AE8" w:rsidRPr="00F75EB7">
        <w:rPr>
          <w:rFonts w:ascii="Times New Roman" w:eastAsia="Calibri" w:hAnsi="Times New Roman" w:cs="Arial CYR"/>
          <w:b/>
          <w:sz w:val="28"/>
          <w:szCs w:val="28"/>
        </w:rPr>
        <w:t>ентябрь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96"/>
        <w:gridCol w:w="7660"/>
      </w:tblGrid>
      <w:tr w:rsidR="000D0AE8" w:rsidRPr="00F75EB7" w:rsidTr="00825913"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Познавательное занятие «Красный, жёлтый, зелёный»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Пр. сод: уточнить представление детей об улице, дороге, тротуаре. З</w:t>
            </w: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крепить представление о назначении светофора, о том, что улицу пер</w:t>
            </w: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ходят в специальных местах и только на зелёный сигнал светофора. Учить внимательно слушать взрослого и др др; отвечать на вопросы.</w:t>
            </w:r>
          </w:p>
        </w:tc>
      </w:tr>
      <w:tr w:rsidR="000D0AE8" w:rsidRPr="00F75EB7" w:rsidTr="00825913"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транспортом: показать сигналы поворота и заднего хода и действия транспорта в соответствии с ним</w:t>
            </w:r>
          </w:p>
        </w:tc>
      </w:tr>
      <w:tr w:rsidR="000D0AE8" w:rsidRPr="00F75EB7" w:rsidTr="00825913"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«Мчатся по улице автомобили» - продолжать знакомить с различными видами автомобилей (грузовые, легковые), их назначением, формир</w:t>
            </w: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вать понятие о том, что движение машин на дороге может быть одн</w:t>
            </w: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сторонним и двусторонним</w:t>
            </w:r>
          </w:p>
        </w:tc>
      </w:tr>
      <w:tr w:rsidR="000D0AE8" w:rsidRPr="00F75EB7" w:rsidTr="00825913"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Дид игра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«Отгадай загадку» - помочь закрепить знания о транспорте, используя худ слово</w:t>
            </w:r>
          </w:p>
        </w:tc>
      </w:tr>
      <w:tr w:rsidR="000D0AE8" w:rsidRPr="00F75EB7" w:rsidTr="00825913"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С – р игра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«Улица» - по улице движутся разные автомобили, проезжают трёхст</w:t>
            </w: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ронний перекрёсток, включают световой сигнал и совершают поворот в соответствии с сигналом</w:t>
            </w:r>
          </w:p>
        </w:tc>
      </w:tr>
      <w:tr w:rsidR="000D0AE8" w:rsidRPr="00F75EB7" w:rsidTr="00825913"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стихов о транспорте</w:t>
            </w:r>
          </w:p>
        </w:tc>
      </w:tr>
      <w:tr w:rsidR="000D0AE8" w:rsidRPr="00F75EB7" w:rsidTr="00825913"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Езда на велосипеде: учить выполнять повороты направо, налево</w:t>
            </w:r>
          </w:p>
        </w:tc>
      </w:tr>
      <w:tr w:rsidR="000D0AE8" w:rsidRPr="00F75EB7" w:rsidTr="00825913"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</w:t>
            </w: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дителями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«Что дети среднего возраста должны знать о правилах безопасного движения»</w:t>
            </w:r>
          </w:p>
        </w:tc>
      </w:tr>
    </w:tbl>
    <w:tbl>
      <w:tblPr>
        <w:tblpPr w:leftFromText="180" w:rightFromText="180" w:vertAnchor="text" w:horzAnchor="margin" w:tblpX="108" w:tblpY="557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70"/>
        <w:gridCol w:w="7652"/>
      </w:tblGrid>
      <w:tr w:rsidR="00CD4AAD" w:rsidRPr="00F75EB7" w:rsidTr="00825913"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Конструирование «Дороги и мосты»</w:t>
            </w:r>
          </w:p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учить строить дороги разной ширины, в соответствии с этим 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ределять и строить мосты для пешеходов, транспорта</w:t>
            </w:r>
          </w:p>
        </w:tc>
      </w:tr>
      <w:tr w:rsidR="00CD4AAD" w:rsidRPr="00F75EB7" w:rsidTr="00825913"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Целевая пр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гулка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По тротуару: ввести правило, что нельзя подлезать под ограждения</w:t>
            </w:r>
          </w:p>
        </w:tc>
      </w:tr>
      <w:tr w:rsidR="00CD4AAD" w:rsidRPr="00F75EB7" w:rsidTr="00825913"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«Проезжая часть» - закрепить знания о том, что улица делится на две части: тротуар и проезжая часть, их назначениенааачением. Довести до детей, чем опасна проезжая часть для людей</w:t>
            </w:r>
          </w:p>
        </w:tc>
      </w:tr>
      <w:tr w:rsidR="00CD4AAD" w:rsidRPr="00F75EB7" w:rsidTr="00825913"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«Найди пешехода – нарушителя» - закрепить правила перехода через улицу</w:t>
            </w:r>
          </w:p>
        </w:tc>
      </w:tr>
      <w:tr w:rsidR="00CD4AAD" w:rsidRPr="00F75EB7" w:rsidTr="00825913"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Л. Новогрудский «Движется – не движется»</w:t>
            </w:r>
          </w:p>
        </w:tc>
      </w:tr>
      <w:tr w:rsidR="00CD4AAD" w:rsidRPr="00F75EB7" w:rsidTr="00825913"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Другие фо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мы работы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Диафильм « Загадки улицы»</w:t>
            </w:r>
          </w:p>
        </w:tc>
      </w:tr>
      <w:tr w:rsidR="00CD4AAD" w:rsidRPr="00F75EB7" w:rsidTr="00825913"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дителями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Анкетирование родителей( №2)</w:t>
            </w:r>
          </w:p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Учите ребёнка выходить из дома спокойно, не торопясь</w:t>
            </w:r>
          </w:p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Приучайте перед выходом из двора на улицу останавливаться</w:t>
            </w:r>
          </w:p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Упражняйте в определении безопасного места для игры</w:t>
            </w:r>
          </w:p>
          <w:p w:rsidR="00CD4AAD" w:rsidRPr="00F75EB7" w:rsidRDefault="00CD4AAD" w:rsidP="0082591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Учите переходить улицу, не торопясь, не перебегая, но достаточно быстро по «зебре», по знаку «Пешеходный переход»</w:t>
            </w:r>
          </w:p>
        </w:tc>
      </w:tr>
    </w:tbl>
    <w:p w:rsidR="000D0AE8" w:rsidRPr="00F75EB7" w:rsidRDefault="002D746A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>
        <w:rPr>
          <w:rFonts w:ascii="Times New Roman" w:eastAsia="Calibri" w:hAnsi="Times New Roman" w:cs="Arial CYR"/>
          <w:b/>
          <w:sz w:val="28"/>
          <w:szCs w:val="28"/>
        </w:rPr>
        <w:t>О</w:t>
      </w:r>
      <w:r w:rsidR="000D0AE8" w:rsidRPr="00F75EB7">
        <w:rPr>
          <w:rFonts w:ascii="Times New Roman" w:eastAsia="Calibri" w:hAnsi="Times New Roman" w:cs="Arial CYR"/>
          <w:b/>
          <w:sz w:val="28"/>
          <w:szCs w:val="28"/>
        </w:rPr>
        <w:t>ктябрь</w:t>
      </w:r>
    </w:p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Ноябрь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80"/>
        <w:gridCol w:w="7776"/>
      </w:tblGrid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Занятие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 Досуг « Правила дорожного движения»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Пр. сод: знакомство детей с правилами ПДД, с обязанностями пешех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дов и дорожными знаками; развивать речь, мышление и память детей; воспитывать чувство уважения к себе, к окружающим людям – пешех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lastRenderedPageBreak/>
              <w:t>дам, к водителям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lastRenderedPageBreak/>
              <w:t xml:space="preserve">Наблюдение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За движением автотранспорта: продолжать знакомить с сигналами пов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рота транспорта и их местоположением (впереди, сзади, сбоку)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«Проходите путь открыт» - закрепить знания о назначении светофора на дороге и всех его цветов в отдельности, о том, как появился и каким был раньше светофор, о действиях водителя и пешехода по этим сигналам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«Красный, жёлтый, зелёный» - закрепить знания о сигналах светофора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«Шофёры» - продолжать знакомить с работой шофёра (берут машину, заправляют бензином, ездят осторожно, чтобы не наехать на людей, в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зят разный груз), закрепить правила дорожного движения (сигналы св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тофора)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Другая фо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ма работы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Вечер (инд работа) Лепка «Разноцветный светофорчик»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Игра – драматизация «Правила уличного движения» - закрепить знания о правилах поведения на улице, учить применять личный опыт в совмес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т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ной игровой деятельности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В. Суслов «Его сигнал для всех закон»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дителями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Консультация: «Родителям о правилах дорожного движения»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Учите детей находить место сигналов поворота у автомашин, опред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лять, в какую сторону машина выполняет поворот и возможную опа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ность для жизни пешеходов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Учите детей определять, где поворачивает транспорт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Декабрь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80"/>
        <w:gridCol w:w="7776"/>
      </w:tblGrid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Аппликация « Наша улица»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учить разрезать лист бумаги на узкие полоски, составлять пеш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ходный переход, дома, деревья, наклеивать их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 Познавательное «Улица нашего города»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Пр. сод: закрепить знание правил дорожного движения, со знаками об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значающими пешеходный переход; расширять знания о правилах пов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дения детей на улице.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Рассматр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вание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Картин изображающие дорожное движение в зимний период – закрепить особенности передвижения машин в зимний период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«Пешеходный переход» - закрепить представление о месте перехода ч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рез проезжую часть улицы по «зебре», по знаку «Пешеходный переход»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«Сломанный светофор» - закрепить знания цветов светофора, правильно их располагать, развивать внимание 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«Автобус» - учить действовать согласно взятой роли ( водитель объявл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я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ет остановки, пассажиры заходят в автобус, оплачивают проезд, вежливы и внимательны с другими пассажирами) закрепить правила поведения в автобусе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Другая фо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ма работы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Диафильм «Разноцветные друзья»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А. Шалобаев «Посмотри налево, посмотри направо»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дителями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Учите ребёнка определять безопасное место для катания на санках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Проследите, чтобы спуск с горки не выходил на проезжую часть улицы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Январь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80"/>
        <w:gridCol w:w="7776"/>
      </w:tblGrid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Конструирование «Транспорт на улице»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учить делать легковой, грузовой, пассажирский транспорт из б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у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маги, используя приём сгибания листа бумаги пополам, дополняя работу аппликации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lastRenderedPageBreak/>
              <w:t>Целевая пр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гулка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 остановке транспорта: закрепить правила культуры поведения – п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садка в общественный транспорт ( не толкаться, заходить в порядке оч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реди) (родители)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«Лучшие помощники» - расширять знания о назначении дорожных зн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ков. Познакомить со знаками «Подземный переход», «Наземный пер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ход»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«Пассажиры» - закрепить правила поведения пассажиров в обществе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ном транспорте</w:t>
            </w:r>
          </w:p>
        </w:tc>
      </w:tr>
      <w:tr w:rsidR="000D0AE8" w:rsidRPr="00F75EB7" w:rsidTr="00825913">
        <w:trPr>
          <w:trHeight w:val="465"/>
        </w:trPr>
        <w:tc>
          <w:tcPr>
            <w:tcW w:w="15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«Путешествие по городу» - закрепить правила поведения на улице, в транспорте и общественных местах (Азб общ стр 228)</w:t>
            </w:r>
          </w:p>
        </w:tc>
      </w:tr>
      <w:tr w:rsidR="000D0AE8" w:rsidRPr="00F75EB7" w:rsidTr="00825913">
        <w:trPr>
          <w:trHeight w:val="690"/>
        </w:trPr>
        <w:tc>
          <w:tcPr>
            <w:tcW w:w="15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Другие фо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мы работы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Игра – драматизация «Правила дорожного движения» - закрепить знания о правилах дорожного движения на улице, развивать у детей спосо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б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ность воспринимать реальный мир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С. Маршака «Одна рифма»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дителями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Памятка: « Правила поведения на дорогах при сезонных изменениях п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годы»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Закрепить с детьми знания знаков «Подземный переход», «Наземный переход»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Февраль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80"/>
        <w:gridCol w:w="7776"/>
      </w:tblGrid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Рисование «Улица»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учить передавать впечатление от экскурсии, изображать части улицы: проезжая часть, пешеходный переход, транспорт, бордюр, дома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 Познавательное «Знай и выполняй правила уличного движения»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Пр. сод: закрепить знания правил уличного движения.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Наблюдение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За движением автотранспорта: упр в определении скорости движения машин ( быстро – медленно)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«Лучшие помощники» - познакомить со знаками «Пункт первой пом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щи», «Пункт питания» их назначением, учить выделять их из других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«Стоп» - закрепить знания о светофоре, выполнять движения по сигналу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«Улица» - помочь выбрать водителей, создать игровую обстановку, з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крепить знания о разнообразии транспорта на улицах города, закрепить правила дорожного движения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Творческая игра « Автобус» - развивать социальное поведение, навыки правильного общения в транспорте.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Р. Фархади «Светофор»   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Другая фо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ма работы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Совместный ручной труд с воспитателем: изготовление транспорта из бросового материала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дителями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Закрепить с детьми знания знака «Движение пешеходов запрещено»,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«Пункт первой помощи», «Пункт питания»</w:t>
            </w:r>
          </w:p>
          <w:p w:rsidR="000D0AE8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Упражн</w:t>
            </w:r>
            <w:r>
              <w:rPr>
                <w:rFonts w:ascii="Times New Roman" w:eastAsia="Calibri" w:hAnsi="Times New Roman" w:cs="Arial CYR"/>
                <w:sz w:val="24"/>
                <w:szCs w:val="24"/>
              </w:rPr>
              <w:t>яйте детей в определении скоро</w:t>
            </w:r>
          </w:p>
          <w:p w:rsidR="000D0AE8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 движения автотранспорта (быстро – медленно)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Март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80"/>
        <w:gridCol w:w="7776"/>
      </w:tblGrid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Аппликация «Машины на дороге»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учить делать прямые разрезы, составлять изображение предмета из нескольких частей, закреплять знания о правилах поведения на дороге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«Осторожно перекрёсток» - дать представление о том, что место перес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чения улиц называется перекрёстком, знакомить с особенностями дв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lastRenderedPageBreak/>
              <w:t>жения общественного транспорта на перекрёстке. Познакомить с «ос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т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ровком безопасности»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lastRenderedPageBreak/>
              <w:t>Дид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«Полоса препятствий» - закрепить знания правил дорожного движения. Развивать дух соревнования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«Улица» - машины движутся по улице, останавливаются в соответствии со знаками «Пункт питания», «Пункт первой помощи»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Игровая с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туация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«Ушки – слушки» - побуждать слышать, различать и называть звуки улицы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«Сказка про дорожные знаки»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Другая фо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ма работы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Диафильм «Новые приключения Хрюши и его друзей»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дителями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При переходе проезжей части учите детей прислушиваться к шуму приближающегося транспорта, который может быть опасен (машина, мотоцикл)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Апрель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80"/>
        <w:gridCol w:w="7776"/>
      </w:tblGrid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Рисование «Улица»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побуждать детей изображать дома, проезжую часть, пешеходный переход, деревья, движение транспорта в двух направлениях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Целевая пр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гулка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За двусторонним движением транспорта, знакомство со знаком «Двуст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роннее движение»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«Если ты пассажир» - дать знания о значении автобусной остановки, её назначении. Уточнить знания об очерёдности посадки в транспорт детей и взрослых, правила поведения в общественном транспорте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«Собери знаки» - закрепить знания о дорожных знаках и правил повед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ния на дороге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«Мы едим, едим, едим в далёкие края» - закрепить правила поведения в общественном транспорте (не шуметь, не мешать другим людям, не с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рить, уступать место старшим, своевременно оплачивать проезд)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 Стихов о знаках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Другая фо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ма работы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Вечер (инд работа) Рисование «Машины на дорогах»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дителями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Понаблюдайте с детьми за двусторонним движением машин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Май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80"/>
        <w:gridCol w:w="7776"/>
      </w:tblGrid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Конструирование «Улица»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Учить создавать коллективную постройку, использовать получе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ные впечатления; побуждать строить дома, проезжую часть, транспорт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«Где должны играть дети» - объяснить детям, где им следует играть на улице, чтобы обезопасить свою жизнь. Добиться осознанности поним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ния опасности игр на проезжей части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«Улица» - по улице едут различные автомобили, светофор регулирует движение, водители и пешеходы выполняют правила движения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А. Клименко «Когда мы пассажиры»    Я. Пишумов «Дорожная азбука»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Наблюдение 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За движением людей в дождливую погоду: уточнить, что зонт должен держать взрослый, а не ребёнок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Другие фо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мы работы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Опыт: «Что мы видим под зонтом» показать, что, прикрываясь зонтом от дождя, не следует закрывать обзор проезжей части улицы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дителями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Памятка « Важно знать что могут сами дети»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lastRenderedPageBreak/>
              <w:t>* Объясните ребёнку, что открытый зонт может помешать увидеть пр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ближающийся транспорт при переходе через проезжую часть улицы, п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этому при использовании зонтом надо быть внимательным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Показывайте ребёнку пример поведения на улице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lastRenderedPageBreak/>
        <w:t>Июнь – август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80"/>
        <w:gridCol w:w="7776"/>
      </w:tblGrid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Целевые прогулки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 проезжей части: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понаблюдать, как стоящая большая машина закрывает маленькую ле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г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ковую, которая находится за ней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«Где можно кататься на велосипеде» - уточнить правила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«Как вести себя в транспорте» - уточнить правила культуры поведения 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«Как выходить из автобуса» - уточнить правила поведения в обществе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ном транспорте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Игры для диагностики по знакомому материалу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«Улица» - включение в игру всего знакомого материала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Двигател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ь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ная акти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в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ность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Езда на самокатах, велосипедах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Н. Мигунов «Друг светофора»    С. Михалков «Велосипедист»</w:t>
            </w:r>
          </w:p>
        </w:tc>
      </w:tr>
      <w:tr w:rsidR="000D0AE8" w:rsidRPr="00F75EB7" w:rsidTr="00825913"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дителями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Тематический стенд: «Ребёнок на улице» что дети должны знать нах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</w:t>
            </w: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дясь на улице (знаки, правила)</w:t>
            </w:r>
          </w:p>
        </w:tc>
      </w:tr>
    </w:tbl>
    <w:p w:rsidR="000D0AE8" w:rsidRDefault="000D0AE8" w:rsidP="000D0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AE8" w:rsidRDefault="000D0AE8" w:rsidP="000D0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88D" w:rsidRDefault="00EC288D" w:rsidP="000D0AE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C288D" w:rsidSect="00E57E98">
          <w:pgSz w:w="11906" w:h="16838"/>
          <w:pgMar w:top="1134" w:right="851" w:bottom="1134" w:left="1701" w:header="709" w:footer="709" w:gutter="0"/>
          <w:pgNumType w:start="50"/>
          <w:cols w:space="708"/>
          <w:titlePg/>
          <w:docGrid w:linePitch="360"/>
        </w:sectPr>
      </w:pPr>
    </w:p>
    <w:p w:rsidR="000D0AE8" w:rsidRPr="0074741B" w:rsidRDefault="000D0AE8" w:rsidP="000D0AE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Планирование игровой деятельности с детьми среднего дошкол</w:t>
      </w:r>
      <w:r w:rsidRPr="0095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95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возраста</w:t>
      </w:r>
    </w:p>
    <w:p w:rsidR="000D0AE8" w:rsidRPr="00AB12F9" w:rsidRDefault="00AF1351" w:rsidP="00AF1351">
      <w:pPr>
        <w:tabs>
          <w:tab w:val="left" w:pos="2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</w:p>
    <w:tbl>
      <w:tblPr>
        <w:tblpPr w:leftFromText="181" w:rightFromText="18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2654"/>
        <w:gridCol w:w="709"/>
        <w:gridCol w:w="282"/>
        <w:gridCol w:w="2035"/>
        <w:gridCol w:w="1089"/>
        <w:gridCol w:w="2261"/>
      </w:tblGrid>
      <w:tr w:rsidR="009E66A1" w:rsidRPr="00825913" w:rsidTr="00825913">
        <w:trPr>
          <w:cantSplit/>
          <w:trHeight w:val="276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06" w:type="dxa"/>
          </w:tcPr>
          <w:p w:rsidR="009E66A1" w:rsidRPr="00825913" w:rsidRDefault="009E66A1" w:rsidP="00CD4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Сентябрь</w:t>
            </w:r>
          </w:p>
          <w:p w:rsidR="009E66A1" w:rsidRPr="00825913" w:rsidRDefault="009E66A1" w:rsidP="00CD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71" w:type="dxa"/>
            <w:gridSpan w:val="3"/>
          </w:tcPr>
          <w:p w:rsidR="009E66A1" w:rsidRPr="00825913" w:rsidRDefault="009E66A1" w:rsidP="00CD4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289" w:type="dxa"/>
            <w:gridSpan w:val="2"/>
          </w:tcPr>
          <w:p w:rsidR="009E66A1" w:rsidRPr="00825913" w:rsidRDefault="009E66A1" w:rsidP="00CD4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Ноябрь</w:t>
            </w:r>
          </w:p>
        </w:tc>
      </w:tr>
      <w:tr w:rsidR="009E66A1" w:rsidRPr="00825913" w:rsidTr="00825913">
        <w:trPr>
          <w:cantSplit/>
          <w:trHeight w:val="440"/>
        </w:trPr>
        <w:tc>
          <w:tcPr>
            <w:tcW w:w="598" w:type="dxa"/>
            <w:vMerge w:val="restart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Сюжетно-ролевые</w:t>
            </w:r>
          </w:p>
        </w:tc>
        <w:tc>
          <w:tcPr>
            <w:tcW w:w="2606" w:type="dxa"/>
          </w:tcPr>
          <w:p w:rsidR="009E66A1" w:rsidRPr="00825913" w:rsidRDefault="009E66A1" w:rsidP="00CD4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Семья</w:t>
            </w:r>
          </w:p>
        </w:tc>
        <w:tc>
          <w:tcPr>
            <w:tcW w:w="2971" w:type="dxa"/>
            <w:gridSpan w:val="3"/>
          </w:tcPr>
          <w:p w:rsidR="009E66A1" w:rsidRPr="00825913" w:rsidRDefault="009E66A1" w:rsidP="00CD4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Детсад</w:t>
            </w:r>
          </w:p>
        </w:tc>
        <w:tc>
          <w:tcPr>
            <w:tcW w:w="3289" w:type="dxa"/>
            <w:gridSpan w:val="2"/>
          </w:tcPr>
          <w:p w:rsidR="009E66A1" w:rsidRPr="00825913" w:rsidRDefault="009E66A1" w:rsidP="00CD4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Дорожное движение</w:t>
            </w:r>
          </w:p>
        </w:tc>
      </w:tr>
      <w:tr w:rsidR="009E66A1" w:rsidRPr="00825913" w:rsidTr="00825913">
        <w:trPr>
          <w:cantSplit/>
          <w:trHeight w:val="2480"/>
        </w:trPr>
        <w:tc>
          <w:tcPr>
            <w:tcW w:w="598" w:type="dxa"/>
            <w:vMerge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06" w:type="dxa"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Продолжать формир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вать умение разверт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вать ролевое взаимоде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й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ствие с партнером: акт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визировать ролевой ди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лог между детьми, 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пользуя игру с «тел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фонными разговорами» мамы, дочки, папы, б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бушки и другими.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«Доктор».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«Шофер».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«День рождения куклы».</w:t>
            </w:r>
          </w:p>
        </w:tc>
        <w:tc>
          <w:tcPr>
            <w:tcW w:w="2971" w:type="dxa"/>
            <w:gridSpan w:val="3"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Формировать умение уст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навливать множественные ролевые связи в игре: ум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 менять ролевое повед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 в ответ на изменившу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ся роль партнера. Например, взаимодействовать как «воспитатель» с «ребе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ком», а затем как «медсес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ра» с «ребенком».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«Повара».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«Прачечная».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«Медицинский кабинет».</w:t>
            </w:r>
          </w:p>
        </w:tc>
        <w:tc>
          <w:tcPr>
            <w:tcW w:w="3289" w:type="dxa"/>
            <w:gridSpan w:val="2"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Дать представления о назнач</w:t>
            </w:r>
            <w:r w:rsidRPr="008259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нии улицы (вдоль улиц стоят дома, в одних живут люди в других находятся учреждения – магазины, школы, почта; между домами дорога, она состоит из проезжей части и тротуара для пешеходов. Движение машин может быть односторонним  и двусторонним).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Познакомить с особенностями движения троллейбуса и авт</w:t>
            </w:r>
            <w:r w:rsidRPr="008259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буса, с правилами передвижения пешеходов по улице. Устан</w:t>
            </w:r>
            <w:r w:rsidRPr="008259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вить зависимость движения по улице транспорта и людей от работы светофора. «Гараж». «Строители». «Выезд на улицу».</w:t>
            </w:r>
          </w:p>
        </w:tc>
      </w:tr>
      <w:tr w:rsidR="009E66A1" w:rsidRPr="00825913" w:rsidTr="00825913">
        <w:trPr>
          <w:trHeight w:val="416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Строительные</w:t>
            </w:r>
          </w:p>
        </w:tc>
        <w:tc>
          <w:tcPr>
            <w:tcW w:w="2606" w:type="dxa"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«Игрушечная крова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ка» - закреплять у детей умения делать постро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й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 соразмерными с 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рушками, различать длинные и короткие пластины, правильно называть их.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2. «Домик с садиком» - выполнять знакомые постройки, использовать их в играх, отражать свои представления 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 окружающем.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«Мебель для кукол» - отражать свои предста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ления о мебели в 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стройках, правильно 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зывать детали (кубик, кирпичик, пластина, брусок).</w:t>
            </w:r>
          </w:p>
        </w:tc>
        <w:tc>
          <w:tcPr>
            <w:tcW w:w="2971" w:type="dxa"/>
            <w:gridSpan w:val="3"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«Двухэтажный дом» - учить детей сооружать 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сокие постройки с перекр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тиями, делать постройку прочной, укладывая в осн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вание более тяжелые детали, по образцу определять из каких деталей сделаны 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дельные части постройки, в какой последовательности ее выполнять.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«Дома для гостей с другой планеты» - продолжать учить различать и называть строительные детали,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образовывать известную конструкцию дома в другую путем использования знак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мых деталей в ином качес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«Теремок для сказочных героев» - учить строить дом и преобразовывать его в 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ремок, сооружать постро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й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ки, соответствующие вел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чине игрушки.</w:t>
            </w:r>
          </w:p>
        </w:tc>
        <w:tc>
          <w:tcPr>
            <w:tcW w:w="3289" w:type="dxa"/>
            <w:gridSpan w:val="2"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«Мост» - познакомить детей с мостами разного названия (для пешеходов, для машин, для поездов). Учить делать мостовое перекрытие, спуск для машин, подбирать для этого необходимые детали.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«Гараж» - самостоятельно сооружать постройку сообраз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ясь с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размерами автомобиля, подб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рать нужные детали, употре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лять  такие слова, как «дли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ный», «спереди», «сбоку».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«Выставка машин» - учить выполнять постройку по обра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цу, развивать интерес к сам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стоятельному конструиров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нию.</w:t>
            </w:r>
          </w:p>
        </w:tc>
      </w:tr>
      <w:tr w:rsidR="009E66A1" w:rsidRPr="00825913" w:rsidTr="00825913">
        <w:trPr>
          <w:cantSplit/>
          <w:trHeight w:val="2262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Театрализованные</w:t>
            </w:r>
          </w:p>
        </w:tc>
        <w:tc>
          <w:tcPr>
            <w:tcW w:w="8866" w:type="dxa"/>
            <w:gridSpan w:val="6"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Задачи: развивать у детей интерес к кукольным спектаклям и играм драматизациям. Учить разыгрывать спектакли по знакомым литературным сюжетам, используя выраз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тельные средства (интонацию, мимику, жест, движения).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Создавать радостное настроение, поддерживать чувство удовлетворения от совместных действий детей и взрослых, воспитывать желание доставлять радость, удовольствие своим выступлением родителям, воспитателям и детям детского сада.</w:t>
            </w:r>
          </w:p>
          <w:p w:rsidR="009E66A1" w:rsidRPr="00825913" w:rsidRDefault="009E66A1" w:rsidP="008259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Инсценировки: «Лиса и заяц», «Репка».</w:t>
            </w:r>
          </w:p>
          <w:p w:rsidR="009E66A1" w:rsidRPr="00825913" w:rsidRDefault="009E66A1" w:rsidP="008259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Театр на фланелеграфе: «Кто как от дождя спасается», «Как вести себя на улице».</w:t>
            </w:r>
          </w:p>
          <w:p w:rsidR="009E66A1" w:rsidRPr="00825913" w:rsidRDefault="009E66A1" w:rsidP="008259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Театр игрушек: «Про машину».</w:t>
            </w:r>
          </w:p>
          <w:p w:rsidR="009E66A1" w:rsidRPr="00825913" w:rsidRDefault="009E66A1" w:rsidP="008259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Кукольный театр: «Колобок» (русская народная сказка), «Теремок» (русская народная сказка).</w:t>
            </w:r>
          </w:p>
        </w:tc>
      </w:tr>
      <w:tr w:rsidR="009E66A1" w:rsidRPr="00825913" w:rsidTr="00825913">
        <w:trPr>
          <w:trHeight w:val="3528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Подвижные </w:t>
            </w:r>
          </w:p>
        </w:tc>
        <w:tc>
          <w:tcPr>
            <w:tcW w:w="3302" w:type="dxa"/>
            <w:gridSpan w:val="2"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«Пилоты» - развивать и 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вершенствовать двигательные умения и навыки детей; ле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кость бега, ориентировку в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странстве.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«Цветные автомобили» - бег в разных направлениях не 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талкиваясь друг на друга.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витие внимания, зрительного анализатора.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«Красный, синий, кто за ним» - развивать внимание, быстроту реакции, ловкость.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4.«Зайка серый умывается»- развивать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умение согласовывать движ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ния со словами, действовать по сигналу, упражнять в подск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ках.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«Перелет птиц» - упражнять в лазании по стенке, лестнице, спрыгивании</w:t>
            </w:r>
          </w:p>
        </w:tc>
        <w:tc>
          <w:tcPr>
            <w:tcW w:w="3344" w:type="dxa"/>
            <w:gridSpan w:val="3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«Птичка и кошка» - упра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нять детей в беге в разных 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правлениях, в умении слышать сигнал воспитателя. Учить спрыгивать со скамьи и куба. Развивать быстроту.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«Найди себе пару» - бег в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направлениях. Действия по сигналу воспитателя. Развивать умение быть организованным.</w:t>
            </w:r>
          </w:p>
          <w:p w:rsidR="009E66A1" w:rsidRPr="00825913" w:rsidRDefault="009E66A1" w:rsidP="00CD4A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«Зайцы и волк»  - прыжки на двух ногах, ловкость и быстрота во время бега.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«Где купался Иванушка» - развивать у детей внимание, 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образительность.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«Подбрось – поймай» - у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ражнять в бросании мяча вверх двумя руками и ловле его двумя руками.</w:t>
            </w:r>
          </w:p>
        </w:tc>
        <w:tc>
          <w:tcPr>
            <w:tcW w:w="2220" w:type="dxa"/>
          </w:tcPr>
          <w:p w:rsidR="009E66A1" w:rsidRPr="00EC288D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«Карусель» - у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ражнять детей в ходьбе и беге по кр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гу.</w:t>
            </w:r>
          </w:p>
          <w:p w:rsidR="009E66A1" w:rsidRPr="00EC288D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 «Кролики» - у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ражнять детей в пр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лезании через обруч.</w:t>
            </w:r>
          </w:p>
          <w:p w:rsidR="009E66A1" w:rsidRPr="00EC288D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«Котята и щенята» - уметь быстро взб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раться по гимнаст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ческой лестнице.</w:t>
            </w:r>
          </w:p>
          <w:p w:rsidR="009E66A1" w:rsidRPr="00EC288D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4. «Мышеловка» - развивать ловкость и быстроту реакции.</w:t>
            </w:r>
          </w:p>
          <w:p w:rsidR="009E66A1" w:rsidRPr="00825913" w:rsidRDefault="009E66A1" w:rsidP="00EC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5. «Мяч с горки и в ворота» - упражнять в равновесии во вр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мя бега по накло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ной плоскости, с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гласованности дв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жении и сообраз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EC28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тельности.</w:t>
            </w:r>
          </w:p>
        </w:tc>
      </w:tr>
      <w:tr w:rsidR="009E66A1" w:rsidRPr="00825913" w:rsidTr="00825913">
        <w:trPr>
          <w:cantSplit/>
          <w:trHeight w:val="3392"/>
        </w:trPr>
        <w:tc>
          <w:tcPr>
            <w:tcW w:w="598" w:type="dxa"/>
            <w:vMerge w:val="restart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Дидактические </w:t>
            </w:r>
          </w:p>
        </w:tc>
        <w:tc>
          <w:tcPr>
            <w:tcW w:w="3302" w:type="dxa"/>
            <w:gridSpan w:val="2"/>
            <w:vMerge w:val="restart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«Что предмет расскажет о себе?» - различать в предмете цвет, форму, величину, назн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чение, название вещи;  разв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вать наблюдательность, умение видеть целое и части в предм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«Медвежонок и ослик разг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варивают по телефону» образ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вывать формы глагола  «зв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нить» («звонит», «позвонил»).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3. «Чаепитие» - образовывать 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наименование предметов пос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ды.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«Скажи какой» - называть не только предмет, но и его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знаки действия.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«Бабушка Миланья» - 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полнять движения на слова песни.         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6. «Новоселье куклы» - упра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нять детей в употреблении и понимании обобщающих слов: мебель, одежда, обувь, посуда, игрушки; воспитывать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доброжелательность, бережное отношение к игрушкам.</w:t>
            </w:r>
          </w:p>
          <w:p w:rsidR="009E66A1" w:rsidRPr="00825913" w:rsidRDefault="009E66A1" w:rsidP="00CD4AAD">
            <w:pPr>
              <w:pStyle w:val="a6"/>
              <w:numPr>
                <w:ilvl w:val="0"/>
                <w:numId w:val="1"/>
              </w:numPr>
              <w:jc w:val="both"/>
              <w:rPr>
                <w:spacing w:val="-6"/>
              </w:rPr>
            </w:pPr>
            <w:r w:rsidRPr="00825913">
              <w:rPr>
                <w:spacing w:val="-6"/>
              </w:rPr>
              <w:t>«Баюшки – баю» - развивать умение свободно польз</w:t>
            </w:r>
            <w:r w:rsidRPr="00825913">
              <w:rPr>
                <w:spacing w:val="-6"/>
              </w:rPr>
              <w:t>о</w:t>
            </w:r>
            <w:r w:rsidRPr="00825913">
              <w:rPr>
                <w:spacing w:val="-6"/>
              </w:rPr>
              <w:t>ваться названиями постел</w:t>
            </w:r>
            <w:r w:rsidRPr="00825913">
              <w:rPr>
                <w:spacing w:val="-6"/>
              </w:rPr>
              <w:t>ь</w:t>
            </w:r>
            <w:r w:rsidRPr="00825913">
              <w:rPr>
                <w:spacing w:val="-6"/>
              </w:rPr>
              <w:t>ного белья и применять их по назначению, последов</w:t>
            </w:r>
            <w:r w:rsidRPr="00825913">
              <w:rPr>
                <w:spacing w:val="-6"/>
              </w:rPr>
              <w:t>а</w:t>
            </w:r>
            <w:r w:rsidRPr="00825913">
              <w:rPr>
                <w:spacing w:val="-6"/>
              </w:rPr>
              <w:t>тельно расстилать и заст</w:t>
            </w:r>
            <w:r w:rsidRPr="00825913">
              <w:rPr>
                <w:spacing w:val="-6"/>
              </w:rPr>
              <w:t>и</w:t>
            </w:r>
            <w:r w:rsidRPr="00825913">
              <w:rPr>
                <w:spacing w:val="-6"/>
              </w:rPr>
              <w:t>лать постель. Формировать внимательное, заботливое отношение к другим.</w:t>
            </w:r>
          </w:p>
          <w:p w:rsidR="009E66A1" w:rsidRPr="00825913" w:rsidRDefault="009E66A1" w:rsidP="00CD4AAD">
            <w:pPr>
              <w:jc w:val="both"/>
              <w:rPr>
                <w:spacing w:val="-6"/>
              </w:rPr>
            </w:pPr>
          </w:p>
        </w:tc>
        <w:tc>
          <w:tcPr>
            <w:tcW w:w="3344" w:type="dxa"/>
            <w:gridSpan w:val="3"/>
            <w:vMerge w:val="restart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1. «Разбери посуду» - классиф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цировать посуду. Развивать внимание, речь, сообразител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ность.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«Кто что делает» - уточнять, закреплять, знания детей о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фессиях, развивать мышление, сосредоточенность, смекалку.          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«Дополни предложение» - расширять представления о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вильном соединении слов в предложении или словосочет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нии.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«Разведчики» - закрепление и активизация словаря, воспит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 внимания, самостоятельн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сти.  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5. «А что потом?» - закрепления знания детей о частях суток, о деятельности детей в разное время дня в детском саду.          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6.  «Кукольный детский сад» -поддерживать стремление детей подражать работникам детского сада - их заботливому отнош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нию к воспитанникам, умению находить выход из сложных 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туаций.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7. «Музыка для кукол» - разв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вать интерес детей к труду 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зыкального руководителя; фо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мировать навыки подражания его действиям; обратить вним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 на то, что воспитатель и муз .руководитель работают в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контакте.</w:t>
            </w:r>
          </w:p>
        </w:tc>
        <w:tc>
          <w:tcPr>
            <w:tcW w:w="2220" w:type="dxa"/>
            <w:vMerge w:val="restart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1. «Разные краски» - закрепление знаний цвета. Умение соо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носить цвет и пре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мет. Воспитывать внимание и мышл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«Узнай, что изм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нилось» - упражнять детей в правильном определении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странственного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положения предм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тов: справа, слева, впереди, сзади, сб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ку, около и другие. Воспитывать 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блюдательность, 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тивное запоминание.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«Домино» - 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креплять знание д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тей о средствах 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редвижения: авт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мобиля, поезда, 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молета, теплохода, катера,  отмечать их особенности.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«Что надо для 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ездки» - углублять знания детьми де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й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ствий и обязанн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стей шофера (стар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 ухаживать за машиной, умело ею управлять, доброс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вестно выполнять правила дорожного движения, уметь 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ревозить пассаж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ров и грузы).освоить его трудовые дейс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вия.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«Дом в котором мы живем» - углу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лять знание детей об особенностях труда строителей.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крыть роль техники в облегчении труда строителей. Восп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тывать уважение к труду строителей.</w:t>
            </w:r>
          </w:p>
          <w:p w:rsidR="009E66A1" w:rsidRPr="00825913" w:rsidRDefault="009E66A1" w:rsidP="00CD4AAD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pacing w:val="-6"/>
              </w:rPr>
            </w:pPr>
            <w:r w:rsidRPr="00825913">
              <w:rPr>
                <w:spacing w:val="-6"/>
              </w:rPr>
              <w:t>«Подбери груз к машине» - уметь различать автомоб</w:t>
            </w:r>
            <w:r w:rsidRPr="00825913">
              <w:rPr>
                <w:spacing w:val="-6"/>
              </w:rPr>
              <w:t>и</w:t>
            </w:r>
            <w:r w:rsidRPr="00825913">
              <w:rPr>
                <w:spacing w:val="-6"/>
              </w:rPr>
              <w:t>ли по их назначению - легковые, груз</w:t>
            </w:r>
            <w:r w:rsidRPr="00825913">
              <w:rPr>
                <w:spacing w:val="-6"/>
              </w:rPr>
              <w:t>о</w:t>
            </w:r>
            <w:r w:rsidRPr="00825913">
              <w:rPr>
                <w:spacing w:val="-6"/>
              </w:rPr>
              <w:t>вые. Формировать интерес к профессии водителя, стремл</w:t>
            </w:r>
            <w:r w:rsidRPr="00825913">
              <w:rPr>
                <w:spacing w:val="-6"/>
              </w:rPr>
              <w:t>е</w:t>
            </w:r>
            <w:r w:rsidRPr="00825913">
              <w:rPr>
                <w:spacing w:val="-6"/>
              </w:rPr>
              <w:t>ние освоить иго тр</w:t>
            </w:r>
            <w:r w:rsidRPr="00825913">
              <w:rPr>
                <w:spacing w:val="-6"/>
              </w:rPr>
              <w:t>у</w:t>
            </w:r>
            <w:r w:rsidRPr="00825913">
              <w:rPr>
                <w:spacing w:val="-6"/>
              </w:rPr>
              <w:t>довые действия.</w:t>
            </w:r>
          </w:p>
        </w:tc>
      </w:tr>
      <w:tr w:rsidR="009E66A1" w:rsidRPr="00825913" w:rsidTr="00825913">
        <w:trPr>
          <w:cantSplit/>
          <w:trHeight w:val="4161"/>
        </w:trPr>
        <w:tc>
          <w:tcPr>
            <w:tcW w:w="598" w:type="dxa"/>
            <w:vMerge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Merge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E66A1" w:rsidRPr="00825913" w:rsidTr="00825913">
        <w:trPr>
          <w:cantSplit/>
          <w:trHeight w:val="278"/>
        </w:trPr>
        <w:tc>
          <w:tcPr>
            <w:tcW w:w="598" w:type="dxa"/>
          </w:tcPr>
          <w:p w:rsidR="009E66A1" w:rsidRPr="00825913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9E66A1" w:rsidRPr="00825913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3344" w:type="dxa"/>
            <w:gridSpan w:val="3"/>
          </w:tcPr>
          <w:p w:rsidR="009E66A1" w:rsidRPr="00825913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Январь</w:t>
            </w:r>
          </w:p>
        </w:tc>
        <w:tc>
          <w:tcPr>
            <w:tcW w:w="2220" w:type="dxa"/>
          </w:tcPr>
          <w:p w:rsidR="009E66A1" w:rsidRPr="00825913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Февраль</w:t>
            </w:r>
          </w:p>
        </w:tc>
      </w:tr>
      <w:tr w:rsidR="009E66A1" w:rsidRPr="00825913" w:rsidTr="00EC288D">
        <w:trPr>
          <w:cantSplit/>
          <w:trHeight w:val="14314"/>
        </w:trPr>
        <w:tc>
          <w:tcPr>
            <w:tcW w:w="598" w:type="dxa"/>
            <w:vMerge w:val="restart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Сюжетно- -ролевые игры  </w:t>
            </w: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Строительные </w:t>
            </w:r>
          </w:p>
        </w:tc>
        <w:tc>
          <w:tcPr>
            <w:tcW w:w="3302" w:type="dxa"/>
            <w:gridSpan w:val="2"/>
            <w:vMerge w:val="restart"/>
          </w:tcPr>
          <w:p w:rsidR="009E66A1" w:rsidRPr="00825913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Магазин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Обогащать содержание игр д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тей, развивать самостоятел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ность в выборе игры, в развитии замысла, поощрять самосто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 возникающие игровые группировки.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Продолжать формировать ум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 гибко менять ролевое пов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дение в ответ на изменившуюся роль партнера.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«Семья».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«Шофер».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«Заборчик для стоянки 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шин» - устанавливать кирпич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 вертикально, соблюдая ме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ду ними расстояние, равное ширине одного кирпичика.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Самостоятельно построить въезды с открывающимися и закрывающимися воротами из любых деталей. Подбирать кирпичики одного цвета.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«Трамвай» - учить детей строить трамвай по образцу воспитателя, используя цили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дры, пластины, кубики и при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му. Преображать трамвай в 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тобус.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«Домик с заборчиком» - 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полнять знакомые постройки, использовать их в играх, отр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жать свои представления об 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ружающем.</w:t>
            </w:r>
          </w:p>
        </w:tc>
        <w:tc>
          <w:tcPr>
            <w:tcW w:w="3344" w:type="dxa"/>
            <w:gridSpan w:val="3"/>
            <w:vMerge w:val="restart"/>
          </w:tcPr>
          <w:p w:rsidR="009E66A1" w:rsidRPr="00825913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Поликлиника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Создавать условия для обог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щения детей впечатлениями , которые могут быть использ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ваны в игре; в совместных с воспитателями играх, содерж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щих несколько ролей, сове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шенствовать умение объед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няться в игре, распределять 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ли, выполнять игровые дейс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вия, действовать в соответствии с общим игровым замыслом.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«Аптека».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«Скорая помощь».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«Семья».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«Дворец для Деда Мороза и Снегурочки» - закреплять ум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 сооружать высокие 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стройки с перекрытиями, делать постройку прочной, отбирать нужные для постройки детали. Самостоятельно выбирать для постройки образец.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«Город мастеров» - закре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лять навыки конструирования предметов мебели для кукол, самостоятельно преобразовывая  постройки в длину и ширину, различать и называть стро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тельные детали (куб, брусок, пластина, призма). Учить раб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тать сообща.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«Конструирование из конс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рукторов» - учить детей раб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тать с разными видами конс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рукторов, строить по рисунку.</w:t>
            </w:r>
          </w:p>
        </w:tc>
        <w:tc>
          <w:tcPr>
            <w:tcW w:w="2220" w:type="dxa"/>
            <w:vMerge w:val="restart"/>
          </w:tcPr>
          <w:p w:rsidR="009E66A1" w:rsidRPr="00EC288D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Путешествие на </w:t>
            </w:r>
            <w:r w:rsidRPr="00EC288D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пароходе</w:t>
            </w:r>
          </w:p>
          <w:p w:rsidR="009E66A1" w:rsidRPr="00EC288D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Развивать умение у детей самостоятельно готовить обстановку для игры: подбирать предметы, атрибуты, выбирать удобное место, использовать в предметно-ролевой игре постройки из строительного мат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риа</w:t>
            </w:r>
            <w:r w:rsidR="00825913"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л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а.Формировать у детей умение общат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ь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ся по поводу игры (договариваться, п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делиться игрушками, соблюдать очере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ность, проявлять с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чувствие и уваж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тельное отношение к партнеру, тактично улаживать конфли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ты).</w:t>
            </w:r>
          </w:p>
          <w:p w:rsidR="009E66A1" w:rsidRPr="00EC288D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1. «Детский сад».</w:t>
            </w:r>
          </w:p>
          <w:p w:rsidR="009E66A1" w:rsidRPr="00EC288D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2. «Зоопарк».</w:t>
            </w:r>
          </w:p>
          <w:p w:rsidR="009E66A1" w:rsidRPr="00EC288D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3. «Артисты».</w:t>
            </w:r>
          </w:p>
          <w:p w:rsidR="009E66A1" w:rsidRPr="00EC288D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288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1. «Военный морской парад» - учить анал</w:t>
            </w:r>
            <w:r w:rsidRPr="00EC288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и</w:t>
            </w:r>
            <w:r w:rsidRPr="00EC288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зировать образец п</w:t>
            </w:r>
            <w:r w:rsidRPr="00EC288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о</w:t>
            </w:r>
            <w:r w:rsidRPr="00EC288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стройки, выделять основные части и эт</w:t>
            </w:r>
            <w:r w:rsidRPr="00EC288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а</w:t>
            </w:r>
            <w:r w:rsidRPr="00EC288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пы работы, строить корабль по образцу.</w:t>
            </w:r>
          </w:p>
          <w:p w:rsidR="009E66A1" w:rsidRPr="00EC288D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2. «Центральная площадь нашего г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рода» - продолжать учить детей соор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жать простейшие здания из мелкого строительного мат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риала. Выполнять работу в соответствии с общим замыслом.</w:t>
            </w:r>
          </w:p>
          <w:p w:rsidR="009E66A1" w:rsidRPr="00825913" w:rsidRDefault="009E66A1" w:rsidP="00EC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3. «Зоопарк» - созд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вать вольеры для ж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вотных, из стро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тельного материала по образцу, самосто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тельно отбирать ну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ж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ный строительны</w:t>
            </w:r>
            <w:r w:rsidRPr="00EC28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й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материал</w:t>
            </w:r>
          </w:p>
        </w:tc>
      </w:tr>
      <w:tr w:rsidR="009E66A1" w:rsidRPr="00825913" w:rsidTr="00EC288D">
        <w:trPr>
          <w:cantSplit/>
          <w:trHeight w:val="283"/>
        </w:trPr>
        <w:tc>
          <w:tcPr>
            <w:tcW w:w="598" w:type="dxa"/>
            <w:vMerge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Merge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E66A1" w:rsidRPr="00825913" w:rsidTr="00825913">
        <w:trPr>
          <w:cantSplit/>
          <w:trHeight w:val="2830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Театрализованные </w:t>
            </w: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Дидактические</w:t>
            </w:r>
          </w:p>
        </w:tc>
        <w:tc>
          <w:tcPr>
            <w:tcW w:w="8866" w:type="dxa"/>
            <w:gridSpan w:val="6"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Задачи: развивать у детей способность правильно понимать эмоционально-выразительные движения рук и адекватно пользоваться жестами. Обучать вождению верховых кукол по ширме. Поддерживать заинтересованное отношение к кукольному театру и играм-драматизациям, стремление участвовать в этом виде деятельности.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Понимать содержание сказок, оценивать поступки действующих лиц, давать им объе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тивную оценку.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Формировать у детей эмоционально насыщенную речь, активизировать словарь. Продо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жать развивать устойчивый интерес к выступлениям перед родителями, сотрудниками детского сада, младшими детьми.</w:t>
            </w:r>
          </w:p>
          <w:p w:rsidR="009E66A1" w:rsidRPr="00825913" w:rsidRDefault="009E66A1" w:rsidP="00CD4A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Драматизации: «Три поросенка» (англ. сказка пер. С. Маршака).</w:t>
            </w:r>
          </w:p>
          <w:p w:rsidR="009E66A1" w:rsidRPr="00825913" w:rsidRDefault="009E66A1" w:rsidP="00CD4A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Театр на фланелеграфе: «Маша и медведь» (русская народная сказка), «Детки в клетке» (по стихам С.Маршака)</w:t>
            </w:r>
          </w:p>
          <w:p w:rsidR="009E66A1" w:rsidRPr="00825913" w:rsidRDefault="009E66A1" w:rsidP="00CD4A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Настольный театр: «Гуси – лебеди», «Три медведя», «Зимовье зверей» (русские народные сказки).</w:t>
            </w:r>
          </w:p>
          <w:p w:rsidR="009E66A1" w:rsidRPr="00825913" w:rsidRDefault="009E66A1" w:rsidP="00CD4A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Кукольный театр: «Буратино», «Какие бывают слова» (С. Михалков)</w:t>
            </w:r>
          </w:p>
        </w:tc>
      </w:tr>
      <w:tr w:rsidR="009E66A1" w:rsidRPr="00825913" w:rsidTr="00825913">
        <w:trPr>
          <w:cantSplit/>
          <w:trHeight w:val="6350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Дидактические игры</w:t>
            </w: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79" w:type="dxa"/>
            <w:gridSpan w:val="3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«Что игрушка расскажет о 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бе?» - учить детей умению опис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вать предмет, выделяя его наиб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лее характерные признаки; разв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вать связную речь, умение вним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 слушать сверстника, д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полнять его рассказ.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«Парные картинки» - воспит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вать наблюдательность, умение находить в предметах, изображе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на картинках, сходства и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личия; активизировать словарь д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тей: похожие, разные, одинаковые.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«Где это можно купить?» - 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крепить знания детей о том, что разные товары продаются в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личных магазинах: продуктовых, промтоварных, книжных. Бывают разные продуктовые магазины: «Овощи – Фрукты», «Молоко», «Промтоварные», «Обувь», «Од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жда», «Ткани», «Детский мир», «Спортивный магазин». Различать магазины по из назначений.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«Что сажают в огороде?» - учить детей классифицировать предметы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«Магазин» - закрепление мат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риала из которого сделаны пре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меты. Активизация словаря. </w:t>
            </w:r>
          </w:p>
        </w:tc>
        <w:tc>
          <w:tcPr>
            <w:tcW w:w="5287" w:type="dxa"/>
            <w:gridSpan w:val="3"/>
            <w:vMerge w:val="restart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«Что лишнее?» - учить детей замечать ошибки в использовании предметов; развивать наблюдател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ность, чувство юмора, умение доказать правил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ность своего суждения, закреплять знания об орудии труда.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«Какой предмет?» - уточнять представления детей о величине предметов; учить классифицировать предметы по определенному признаку (величина, цвет, форма); развивать быстроту мышления.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«Неразбериха» - закрепление умений составлять из частей целую геометрическую фигуру и назвать её.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«Что изменилось?» - употреблять предлоги с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странственным значением (на, между, около).                             а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«Нас лечит врач и медсестра» - научить детей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личать труд врача и медсестры, подражать их совм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стной работе, заботливому отношению к больным.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6. «Горячо холодно» - закреплять знания детей о растениях, воспитывать любознательность; разв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вать связную речь.</w:t>
            </w:r>
          </w:p>
        </w:tc>
      </w:tr>
      <w:tr w:rsidR="009E66A1" w:rsidRPr="00825913" w:rsidTr="00825913">
        <w:trPr>
          <w:cantSplit/>
          <w:trHeight w:val="1134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79" w:type="dxa"/>
            <w:gridSpan w:val="3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Развитие мышления, сообраз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тельности.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6. «Распутай путаницу» - продо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жать учить детей свободно пол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зоваться предметами по назнач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5287" w:type="dxa"/>
            <w:gridSpan w:val="3"/>
            <w:vMerge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E66A1" w:rsidRPr="00825913" w:rsidTr="00825913">
        <w:trPr>
          <w:cantSplit/>
          <w:trHeight w:val="4125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Подвижные</w:t>
            </w:r>
          </w:p>
        </w:tc>
        <w:tc>
          <w:tcPr>
            <w:tcW w:w="3579" w:type="dxa"/>
            <w:gridSpan w:val="3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«У медведя во бору» - упра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нять в умении производить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личные имитационные движения: наклоны, подпрыгивания; дейс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вовать по сигналу воспитателя.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«Лиса в курятнике» - упражнять в умении спрыгивать со скамьи и быстро взбираться на неё; дейс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вовать по сигналу воспитателя. Развитие ловкости.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«Пастух и стадо» - упражнять в умении перепрыгивать через огр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ду. Развитие слухового анализат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ра. Ориентировка в пространстве. Воспитание внимания, умения сдерживать себя.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«Мяч через сетку» - бросать и ловить мяч (не прижимая к груди). Упражнять в перебрасывании двумя руками из-за головы и сн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зу.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«Сбей булаву» - упражнять д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тей в умении броском катить шар; развитие координации движений, ловкости.</w:t>
            </w:r>
          </w:p>
        </w:tc>
        <w:tc>
          <w:tcPr>
            <w:tcW w:w="3067" w:type="dxa"/>
            <w:gridSpan w:val="2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«Карусель с обручами» - упражнять в беге, прыжках по кругу, в умении соглас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вывать свои движения с дв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жениями других детей.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«Трамвай» - совершенс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вовать бег и согласованность движений.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«Мыши в кладовой» - у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ражнять в беге с подлезанием под веревку.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«Из-за леса, из-за гор» - совершенствовать ходьбу с высоким подниманием колен и бег галопом.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«Школа мяча» - бросание мяча вверх, об землю и ловле его его двумя руками (3-4 раза подряд). Развитие коо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динации движений.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20" w:type="dxa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«Найди и промо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чи» - ориентировка в пространстве. Во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питание сдержанн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сти.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«Шире шаг» -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вивать и соверше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ствовать двигател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ные умения и нав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ки, при движении согласовывать де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й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ствия рук и ног.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«По узенькой д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рожке» - бег по 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раниченной площ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ди, опоры с сохр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нением равновесия.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«Не забегай за круг» - развитие двигательных ум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ний, воспитание ловкости.</w:t>
            </w:r>
          </w:p>
          <w:p w:rsidR="009E66A1" w:rsidRPr="00825913" w:rsidRDefault="009E66A1" w:rsidP="00825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«Из кружка в кружок» - сове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шенствовать пры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 с отталкиванием одновременно двумя ногами и мягко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земляться.</w:t>
            </w:r>
          </w:p>
        </w:tc>
      </w:tr>
      <w:tr w:rsidR="009E66A1" w:rsidRPr="00825913" w:rsidTr="00825913">
        <w:trPr>
          <w:cantSplit/>
          <w:trHeight w:val="257"/>
        </w:trPr>
        <w:tc>
          <w:tcPr>
            <w:tcW w:w="598" w:type="dxa"/>
            <w:vMerge w:val="restart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79" w:type="dxa"/>
            <w:gridSpan w:val="3"/>
          </w:tcPr>
          <w:p w:rsidR="009E66A1" w:rsidRPr="00825913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Март </w:t>
            </w:r>
          </w:p>
        </w:tc>
        <w:tc>
          <w:tcPr>
            <w:tcW w:w="3067" w:type="dxa"/>
            <w:gridSpan w:val="2"/>
          </w:tcPr>
          <w:p w:rsidR="009E66A1" w:rsidRPr="00825913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Апрель </w:t>
            </w:r>
          </w:p>
        </w:tc>
        <w:tc>
          <w:tcPr>
            <w:tcW w:w="2220" w:type="dxa"/>
          </w:tcPr>
          <w:p w:rsidR="009E66A1" w:rsidRPr="00825913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Май </w:t>
            </w:r>
          </w:p>
        </w:tc>
      </w:tr>
      <w:tr w:rsidR="009E66A1" w:rsidRPr="00825913" w:rsidTr="00825913">
        <w:trPr>
          <w:cantSplit/>
          <w:trHeight w:val="262"/>
        </w:trPr>
        <w:tc>
          <w:tcPr>
            <w:tcW w:w="598" w:type="dxa"/>
            <w:vMerge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79" w:type="dxa"/>
            <w:gridSpan w:val="3"/>
          </w:tcPr>
          <w:p w:rsidR="009E66A1" w:rsidRPr="00825913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Кафе</w:t>
            </w:r>
          </w:p>
        </w:tc>
        <w:tc>
          <w:tcPr>
            <w:tcW w:w="3067" w:type="dxa"/>
            <w:gridSpan w:val="2"/>
          </w:tcPr>
          <w:p w:rsidR="009E66A1" w:rsidRPr="00825913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Салон красоты</w:t>
            </w:r>
          </w:p>
        </w:tc>
        <w:tc>
          <w:tcPr>
            <w:tcW w:w="2220" w:type="dxa"/>
          </w:tcPr>
          <w:p w:rsidR="009E66A1" w:rsidRPr="00825913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Театр </w:t>
            </w:r>
          </w:p>
        </w:tc>
      </w:tr>
      <w:tr w:rsidR="009E66A1" w:rsidRPr="00825913" w:rsidTr="00825913">
        <w:trPr>
          <w:cantSplit/>
          <w:trHeight w:val="1556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Сюжетно-ролевые</w:t>
            </w:r>
          </w:p>
        </w:tc>
        <w:tc>
          <w:tcPr>
            <w:tcW w:w="3579" w:type="dxa"/>
            <w:gridSpan w:val="3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Развивать способы игрового 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щения – общение детей как нос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телей роли (диалоги между перс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нажами, ролевые действия с уч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том роли партнера).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Выделять через сюжет игры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личные типы ролевых отношении (функциональные, равноправные,  субординационные: управление-подчинение).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«Шофер».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2. «Магазин».                           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3. «Артисты».           </w:t>
            </w:r>
          </w:p>
        </w:tc>
        <w:tc>
          <w:tcPr>
            <w:tcW w:w="3067" w:type="dxa"/>
            <w:gridSpan w:val="2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Развивать у ребенка умение подключаться к игре сверс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ников, находя подходящую по смыслу роль.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Формировать положител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ные взаимоотношения между детьми, умение считаться с их интересами, оказывать им посильную помощь.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«Ателье».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«Химчистка».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«Демонстрация моделей одежды».</w:t>
            </w:r>
          </w:p>
        </w:tc>
        <w:tc>
          <w:tcPr>
            <w:tcW w:w="2220" w:type="dxa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Развивать у детей интерес к театрал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но-игровой деятел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ности.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Учить разыгрывать несложные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представления по знакомым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литературным 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жетам, используя при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этом выразительные средства (интон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цию,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мимику, жест). 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пользовать в игре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образные игрушки и разные виды теа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ров: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пальчиковый, тен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вой, настольный,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бибабо.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Развивать активное речевое общение,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расширять и обог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щать словарный 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пас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детей.1. «Гриме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ная».  2. «Кост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мерная».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«Цирк».</w:t>
            </w:r>
          </w:p>
        </w:tc>
      </w:tr>
      <w:tr w:rsidR="009E66A1" w:rsidRPr="00825913" w:rsidTr="00825913">
        <w:trPr>
          <w:cantSplit/>
          <w:trHeight w:val="3255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Строительные </w:t>
            </w:r>
          </w:p>
        </w:tc>
        <w:tc>
          <w:tcPr>
            <w:tcW w:w="3579" w:type="dxa"/>
            <w:gridSpan w:val="3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"Письмо из Цветочного города" – побуждать детей самостоятельно строить простейшие здания,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образовывать постройки в длину и ширину, в высоту, в зависимости от величины игрушки.    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2."Кафе для кукол" - закреплять умение детей конструировать 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бель для кукол, соразмерять 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стройки с размерами игрушек, подбирать соответствующий строительный материал, правил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 называть его, работать сообща.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По замыслу - побуждать детей к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созданию построек для использ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вался их в сюжетных играх,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доставляя возможность выбора различных материалов для конс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руирования</w:t>
            </w:r>
          </w:p>
        </w:tc>
        <w:tc>
          <w:tcPr>
            <w:tcW w:w="3067" w:type="dxa"/>
            <w:gridSpan w:val="2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«Постройка на детской площадке в парке» - разв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вать умение детей сооружать постройки из крупного строительного материала и объединять их общим замы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лом.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«Автобус» - закреплять ранее полученные знания. Строить по рисунку, сам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стоятельно подбирая необх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димый строительный мат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риал.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«Конструирование из ко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структоров» - развивать ум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 детей работать с разными видами конструктора, стр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ить по рисунку, обучать сп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собам крепления.</w:t>
            </w:r>
          </w:p>
        </w:tc>
        <w:tc>
          <w:tcPr>
            <w:tcW w:w="2220" w:type="dxa"/>
          </w:tcPr>
          <w:p w:rsidR="009E66A1" w:rsidRPr="00825913" w:rsidRDefault="009E66A1" w:rsidP="00CD4AA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«Магазин сам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дельных игрушек» - учить разбираться в рисунке (по котор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 конструируется игрушка), вместе с воспитателями 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мечать этапы в 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боте.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«Цирк» - форм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ровать обобщенное представление о зданиях, создавать постройку, отв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чающую определе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ным требованиям.</w:t>
            </w:r>
          </w:p>
          <w:p w:rsidR="009E66A1" w:rsidRPr="00825913" w:rsidRDefault="009E66A1" w:rsidP="00825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По замыслу - сп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собствовать разв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тию умения выб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рать тему своей 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стройки.</w:t>
            </w:r>
          </w:p>
        </w:tc>
      </w:tr>
      <w:tr w:rsidR="009E66A1" w:rsidRPr="00825913" w:rsidTr="00825913">
        <w:trPr>
          <w:cantSplit/>
          <w:trHeight w:val="2196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Театрализованные</w:t>
            </w:r>
          </w:p>
        </w:tc>
        <w:tc>
          <w:tcPr>
            <w:tcW w:w="8866" w:type="dxa"/>
            <w:gridSpan w:val="6"/>
          </w:tcPr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Задачи: развивать способность понимать эмоциональное состояние человека и уметь ад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кватно оценить и выразить свое настроение, чувства и переживания.Прививать устойч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вый интерес к кукольному театру и играм-драматизциям, совершенствовать импровиз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ционные способности детей.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Вызывать желание участвовать в утренниках, прививать устойчивый интерес к русскому фольклору.</w:t>
            </w:r>
          </w:p>
          <w:p w:rsidR="009E66A1" w:rsidRPr="00825913" w:rsidRDefault="009E66A1" w:rsidP="0082591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Драматизации: «Красная шапочка» ( по сказке Ш. Перро). «Под грибком» (В.Сутеева).</w:t>
            </w:r>
          </w:p>
          <w:p w:rsidR="009E66A1" w:rsidRPr="00825913" w:rsidRDefault="009E66A1" w:rsidP="0082591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Театр на фланелеграфе: «Заюшкина избушка» (русская народная сказка). «Заяц и еж» (немецкая сказка). «Жихарка» (русская народная сказка). «Лесная история».</w:t>
            </w:r>
          </w:p>
          <w:p w:rsidR="009E66A1" w:rsidRPr="00825913" w:rsidRDefault="009E66A1" w:rsidP="0082591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Пальчиковый театр: «Кто сказал Мяу?» (по сказке В.Сутеева).</w:t>
            </w:r>
          </w:p>
          <w:p w:rsidR="009E66A1" w:rsidRPr="00825913" w:rsidRDefault="009E66A1" w:rsidP="0082591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Кукольный театр: «Репка» (русская народная сказка). «Белоснежка и семь гномов» (фрагмент).</w:t>
            </w:r>
          </w:p>
        </w:tc>
      </w:tr>
      <w:tr w:rsidR="009E66A1" w:rsidRPr="00825913" w:rsidTr="00825913">
        <w:trPr>
          <w:cantSplit/>
          <w:trHeight w:val="4389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Подвижные </w:t>
            </w:r>
          </w:p>
        </w:tc>
        <w:tc>
          <w:tcPr>
            <w:tcW w:w="3579" w:type="dxa"/>
            <w:gridSpan w:val="3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«Петушок и курочки» - упра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нять в беге, спрыгивании и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вильном приземлении, в быстрой реакции на сигнал.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«Удочка» - упражнять в пры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ках на месте, развивать ловкость, координацию движений, вним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«Смелые ребята» - упражнять в быстром беге, ловкости; развивать решительность, смелость.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«Из обруча в обруч» - упра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нять в точных, равномерных и лёгких прыжках, в умении быстро построиться.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«Не пропускай мяч в ворота» - развивать внимание, ловкость движений, умение быстро и точно катать мяч.</w:t>
            </w:r>
          </w:p>
        </w:tc>
        <w:tc>
          <w:tcPr>
            <w:tcW w:w="3067" w:type="dxa"/>
            <w:gridSpan w:val="2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«Кот и мыши» - упражнять в лазании, беге в рассыпную, быстроте реакция на сигнал, развивать смелость, ост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рожность, внимание.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«Ровным кругом» -  у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ражнять в разнообразных движениях, укрепляющих отдельные мышцы, соглас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вывать свои движения с дв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жениями других детей.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«На одной ножке вдоль дорожки» - прыжки на одной ноге с продвижениями вп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ред (расстояние 2-3 м.).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«Обезьянки» - упражнять в умении взбираться по лесе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ке и спускаться с неё. Разв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тие ловкости, сноровки.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«Брось через веревку» -  совершенствовать умение детей бросать мяч двумя 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ками из-за головы.</w:t>
            </w:r>
          </w:p>
        </w:tc>
        <w:tc>
          <w:tcPr>
            <w:tcW w:w="2220" w:type="dxa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«Огуречик, огур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чик.» - развитие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двигательных ум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ний, воспитание ловкости.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«Целься верней" - метание предметов в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горизонтальную цель (2-2,5 м.)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Совершенствовать умение бросать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вой и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левой рукой.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«Юла» - развитие кисти руки и пал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цев.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«Такси» - бег 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рами в обруче, ум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согласовывать дв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жение.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«Катание на вел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сипеде, самокате» -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повышение двиг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тельной активности детей,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умение управлять велосипедом,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ориентировка в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странстве, создание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жизнерадостного настроения.</w:t>
            </w:r>
          </w:p>
        </w:tc>
      </w:tr>
      <w:tr w:rsidR="009E66A1" w:rsidRPr="00825913" w:rsidTr="00825913">
        <w:trPr>
          <w:cantSplit/>
          <w:trHeight w:val="2501"/>
        </w:trPr>
        <w:tc>
          <w:tcPr>
            <w:tcW w:w="598" w:type="dxa"/>
            <w:textDirection w:val="btLr"/>
          </w:tcPr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Дидактические </w:t>
            </w: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825913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79" w:type="dxa"/>
            <w:gridSpan w:val="3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«Посылка из деревни» -  уто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нять и обогащать представления детей о том, чем занимаются сел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ские труженики. Воспитывать уважение.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«Магазин» - совершенствовать представления детей о способах классификации предметов по 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повым признакам. Учить детей сопереживать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успехам и неудачам сверстников.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«Ослик в гостях у медвежонка" – соотносить название посуды с названием продуктов, для которых она предназначена.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«Огородники» - закреплять представления об огородных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тениях, активизировать в речи 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звания овощей, развивать речевой слух.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«Подбери пару» - развивать умение сравнивать предметы по форме, цвету, назначению.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учать детей сообща выполнять 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дания.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6. «Что предмет расскажет о себе» - различать в предмете цвет, фо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му, величину, назначение, назв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 вещи. Развивать наблюдател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ность, умение видеть целое и части в предмете.</w:t>
            </w:r>
          </w:p>
        </w:tc>
        <w:tc>
          <w:tcPr>
            <w:tcW w:w="3067" w:type="dxa"/>
            <w:gridSpan w:val="2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«Цветное домино» - 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вершенствовать умение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личать и называть основные цвета и их оттенки. Научить детей выбирать нужный цвет.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«Собери букет» - углу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лять навыки подбирать соч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тание цветов. Учить детей помогать друг другу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«Для чего нужна игла?» - называть признаки и дейс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вия предметов, расширять представление о многозна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словах.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«Чья одежда?» - закрепл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 знаний о профессиях. Воспитание интереса к 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дям разных профессий и х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рактерным признакам спе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одежды.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«Лото» - упражнение в правильном использовании обобщающих слов; воспит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 сообразительности, б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строты реакции.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6. «Зеркало» - развивать 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чевую и двигательную 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тивность детей.</w:t>
            </w:r>
          </w:p>
        </w:tc>
        <w:tc>
          <w:tcPr>
            <w:tcW w:w="2220" w:type="dxa"/>
          </w:tcPr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«Оживим наши сказки» - углублять знания детей о гер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ях сказок, их нра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ственных характ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ристиках; учить у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навать их на карти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ках, подражать им.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«Зоопарк» - ра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личать и называть некоторых диких животных, их п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вадки, корм, кот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рым они питаются. Выделять количес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 предметов нез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висимо от их вел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чины. Воспитывать гуманное отношение к животным.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«Разбуди кота» - образовывать н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именования дет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нышей животных. Воспитывать звук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вую культуру речи.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«Назови ласково» - подбирать слова в уменьшительно-ласкательной форме, обозначающие л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дей, животных, предметы, игрушки.</w:t>
            </w:r>
          </w:p>
          <w:p w:rsidR="009E66A1" w:rsidRPr="0082591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«Знатоки» - фо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мировать сообраз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тельность, смекалку, умение за короткое время найти пр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вильный ответ.</w:t>
            </w:r>
          </w:p>
          <w:p w:rsidR="009E66A1" w:rsidRPr="0082591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6. «Гуси» (народная игра) - развитие диалогической речи, умение действовать по словесному си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8259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налу, сочетать слова с действиями.</w:t>
            </w:r>
          </w:p>
        </w:tc>
      </w:tr>
    </w:tbl>
    <w:p w:rsidR="00EC288D" w:rsidRDefault="00EC288D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C288D" w:rsidSect="00EC288D">
          <w:pgSz w:w="11906" w:h="16838"/>
          <w:pgMar w:top="1134" w:right="851" w:bottom="1134" w:left="1701" w:header="709" w:footer="709" w:gutter="0"/>
          <w:pgNumType w:start="56"/>
          <w:cols w:space="708"/>
          <w:titlePg/>
          <w:docGrid w:linePitch="360"/>
        </w:sectPr>
      </w:pPr>
    </w:p>
    <w:p w:rsidR="000D0AE8" w:rsidRPr="00825913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2591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lastRenderedPageBreak/>
        <w:t>Образовательная область.   «Речевое развитие»</w:t>
      </w:r>
    </w:p>
    <w:p w:rsidR="000D0AE8" w:rsidRPr="00825913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Педагог должен содействовать своевременному и полноценному пс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хическому развитию каждого ребёнка, способствуя развитию коммуникати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ной деятельности: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формировать умения отвечать на вопросы и задавать их (в повс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дневном общении; в ролевых диалогах);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упражнять в умении поддерживать беседу, участвовать в колле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тивном разговоре на различные темы;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развивать возможности детей в связном выражении своих мы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Педагог должен содействовать своевременному и полноценному пс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хическому развитию каждого ребёнка, способствуя становлению сознания: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обогащать словарь: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продолжать работу по расширению словаря детей названиями предметов и объектов, обобщающими понятиями;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поощрять внимание детей к незнакомым словам и желание у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нать, что они обозначают. Начать работу над лексическим значением слов (на примере хорошо знакомых слов);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учить детей подбирать и активно использовать в речи определ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ния к предметам, объектам, явлениям (качества, свойства) и глаголы, обозн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чающие их действия и действия с ними;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вводить в словарь детей наречия и поощрять самостоятельное и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пользование в речи наречий (холодно, горячо, тепло, весело, красиво и т. п.);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обращать внимание на слова, противоположные по смыслу (а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тонимы);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начать знакомить детей с доступными им многозначными слов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ми разных частей речи (ручка, ножка; гладить, ходить; новый, сильный и др.);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формировать грамматический строй речи: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упражнять в образовании форм родительного падежа единстве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ного и множественного числа существительных (чего нет?); в употреблении имён существительных во множественном числе;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упражнять в правильном употреблении предлогов, выражающих пространственные отношения (в, на, из, с, над, под, за, из-за, из-под, около, между и др.);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формировать умение образовывать прилагательные сравнител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ной и превосходной степени (тонкий, тоньше, более тонкий, самый тонкий);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учить согласовывать прилагательные с существительными (кра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ный шар, красная кофта, красное солнце, красные цветы);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учить пользоваться глаголами в повелительном наклонении (иди, идите; играй, играйте);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упражнять в образовании существительных при помощи суффи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сов (включая названия животных и их детёнышей); глаголов с помощью пр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ставок; прилагательных от существительных (яблоко — яблочный);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упражнять в составлении и распространении простых предлож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нии за счет однородных членов: подлежащих, определений, сказуемых; сп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собствовать появлению в речи предложений сложных конструкций;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развивать произносительную сторону речи: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развивать фонематический слух;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закреплять правильное произношение звуков родного языка (св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стящих и шипящих, сонорных, твёрдых и мягких);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отрабатывать артикуляцию звуков и речевое дыхание;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упражнять в выделении заданного звука в словах (в начале сл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ва); в умении подбирать слова на заданный звук (в начале слова);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выбирать из двух предметов тот, в названии которого есть зада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ный звук (звук [з] — кролик, заяц);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упражнять в умении использовать различные средства речевой выразительности;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связной речи детей.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Для развития диалогической формы речи необходимо: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объяснять, что языковое насыщение диалога (подбор слов, инт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нации и т. д.) зависит от того, с кем и по какому поводу идёт общение;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учить детей осознанно отбирать языковой материал и польз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ваться им в зависимости от языковой ситуации (приветствие, обращение, просьба, извинение, утешение, благодарность, прощание);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закреплять навыки речевого этикета.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Для развития монологической формы речи необходимо: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готовить детей к обучению монологическим типам речи (повес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вованию и описанию);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в описании упражнять в умении соотносить объект речи с соо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ветствующим описанием; дополнять готовые описания. Упражнять в умении составлять простые перечисления (предметов, свойств, признаков, действий и др.);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в повествовании упражнять в восстановлении простых послед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вательностей в знакомых сказках;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упражнять в умении составлять повествовательные высказывания путём изменения знакомых сказок. Поощрять попытки детей составлять со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ственные повествовательные высказывания (по картинкам, рисункам и т. д.);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 знакомить детей с книжной культурой, детской литературой, вводить их в мир художественного слова: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формировать интерес к книге и художественной литературе;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приобщать к ведущим темам детской литературы, связанным с жизнью детей;</w:t>
      </w:r>
    </w:p>
    <w:p w:rsidR="00BD5ADB" w:rsidRPr="00EC288D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ежедневно читать детям; рассматривать книги, иллюстрации; вести беседы о прочитанном (что понравилось; кто вызывает симпатию; с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lastRenderedPageBreak/>
        <w:t>мый интересный момент; мотивация выбора определённого произведения или книги и т. д.);</w:t>
      </w:r>
    </w:p>
    <w:p w:rsidR="009E66A1" w:rsidRDefault="00BD5ADB" w:rsidP="00AF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  <w:r w:rsidRPr="00EC288D">
        <w:rPr>
          <w:rFonts w:ascii="Times New Roman" w:eastAsia="Times New Roman" w:hAnsi="Times New Roman" w:cs="Times New Roman"/>
          <w:sz w:val="28"/>
          <w:szCs w:val="28"/>
        </w:rPr>
        <w:t xml:space="preserve"> •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ab/>
        <w:t>корректировать перечень литературных произведений на реги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88D">
        <w:rPr>
          <w:rFonts w:ascii="Times New Roman" w:eastAsia="Times New Roman" w:hAnsi="Times New Roman" w:cs="Times New Roman"/>
          <w:sz w:val="28"/>
          <w:szCs w:val="28"/>
        </w:rPr>
        <w:t>нальном уровне.</w:t>
      </w:r>
      <w:r w:rsidR="009E66A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br w:type="page"/>
      </w:r>
    </w:p>
    <w:p w:rsidR="009E66A1" w:rsidRDefault="009E66A1" w:rsidP="000D0AE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sectPr w:rsidR="009E66A1" w:rsidSect="00EC288D">
          <w:pgSz w:w="11906" w:h="16838"/>
          <w:pgMar w:top="1134" w:right="851" w:bottom="1134" w:left="1701" w:header="709" w:footer="709" w:gutter="0"/>
          <w:pgNumType w:start="65"/>
          <w:cols w:space="708"/>
          <w:titlePg/>
          <w:docGrid w:linePitch="360"/>
        </w:sectPr>
      </w:pPr>
    </w:p>
    <w:p w:rsidR="000D0AE8" w:rsidRPr="00056F23" w:rsidRDefault="000D0AE8" w:rsidP="000D0AE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  <w:r w:rsidRPr="00056F2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p w:rsidR="000D0AE8" w:rsidRPr="00056F23" w:rsidRDefault="000D0AE8" w:rsidP="000D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  <w:r w:rsidRPr="00056F2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t>(содержание психолого-педагогической работы)</w:t>
      </w:r>
    </w:p>
    <w:p w:rsidR="000D0AE8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21"/>
        <w:tblpPr w:leftFromText="181" w:rightFromText="181" w:vertAnchor="text" w:horzAnchor="margin" w:tblpXSpec="center" w:tblpY="56"/>
        <w:tblOverlap w:val="never"/>
        <w:tblW w:w="9493" w:type="dxa"/>
        <w:tblLayout w:type="fixed"/>
        <w:tblLook w:val="04A0"/>
      </w:tblPr>
      <w:tblGrid>
        <w:gridCol w:w="654"/>
        <w:gridCol w:w="713"/>
        <w:gridCol w:w="1904"/>
        <w:gridCol w:w="2068"/>
        <w:gridCol w:w="2232"/>
        <w:gridCol w:w="1922"/>
      </w:tblGrid>
      <w:tr w:rsidR="000D0AE8" w:rsidRPr="00044A20" w:rsidTr="00C6259B">
        <w:tc>
          <w:tcPr>
            <w:tcW w:w="9493" w:type="dxa"/>
            <w:gridSpan w:val="6"/>
          </w:tcPr>
          <w:p w:rsidR="000D0AE8" w:rsidRPr="00044A20" w:rsidRDefault="000D0AE8" w:rsidP="002D7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0D0AE8" w:rsidRPr="00044A20" w:rsidTr="00C6259B">
        <w:trPr>
          <w:trHeight w:val="429"/>
        </w:trPr>
        <w:tc>
          <w:tcPr>
            <w:tcW w:w="654" w:type="dxa"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2617" w:type="dxa"/>
            <w:gridSpan w:val="2"/>
          </w:tcPr>
          <w:p w:rsidR="000D0AE8" w:rsidRPr="00044A20" w:rsidRDefault="000D0AE8" w:rsidP="002D7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068" w:type="dxa"/>
          </w:tcPr>
          <w:p w:rsidR="000D0AE8" w:rsidRPr="00044A20" w:rsidRDefault="000D0AE8" w:rsidP="002D7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232" w:type="dxa"/>
          </w:tcPr>
          <w:p w:rsidR="000D0AE8" w:rsidRPr="00044A20" w:rsidRDefault="000D0AE8" w:rsidP="002D7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922" w:type="dxa"/>
          </w:tcPr>
          <w:p w:rsidR="000D0AE8" w:rsidRPr="00044A20" w:rsidRDefault="000D0AE8" w:rsidP="002D7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</w:tr>
      <w:tr w:rsidR="000D0AE8" w:rsidRPr="00044A20" w:rsidTr="00C6259B">
        <w:trPr>
          <w:trHeight w:val="855"/>
        </w:trPr>
        <w:tc>
          <w:tcPr>
            <w:tcW w:w="654" w:type="dxa"/>
            <w:vMerge w:val="restart"/>
          </w:tcPr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ма 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68" w:type="dxa"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Мониторинг</w:t>
            </w:r>
          </w:p>
        </w:tc>
        <w:tc>
          <w:tcPr>
            <w:tcW w:w="2232" w:type="dxa"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«Рассказывать об игрушках»</w:t>
            </w:r>
          </w:p>
        </w:tc>
        <w:tc>
          <w:tcPr>
            <w:tcW w:w="1922" w:type="dxa"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«Чтения ст</w:t>
            </w: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хотворений об осени»</w:t>
            </w:r>
          </w:p>
        </w:tc>
      </w:tr>
      <w:tr w:rsidR="000D0AE8" w:rsidRPr="00044A20" w:rsidTr="00C6259B">
        <w:trPr>
          <w:trHeight w:val="70"/>
        </w:trPr>
        <w:tc>
          <w:tcPr>
            <w:tcW w:w="654" w:type="dxa"/>
            <w:vMerge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ур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 знаний д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2068" w:type="dxa"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2232" w:type="dxa"/>
          </w:tcPr>
          <w:p w:rsidR="000D0AE8" w:rsidRPr="00044A20" w:rsidRDefault="000D0AE8" w:rsidP="00CD4AA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ставлять описание игрушки, называть характерные пр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знаки и действия, обозначения де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ствия и состояния, учить согласов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вать прилагател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ные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тельными в роде, числе</w:t>
            </w:r>
          </w:p>
        </w:tc>
        <w:tc>
          <w:tcPr>
            <w:tcW w:w="1922" w:type="dxa"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эмоционально воспринимать образную осн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ву поэтических произведений, развивать тво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ческое вообр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жен</w:t>
            </w:r>
            <w:r w:rsidR="00D95001">
              <w:rPr>
                <w:rFonts w:ascii="Times New Roman" w:eastAsia="Calibri" w:hAnsi="Times New Roman" w:cs="Times New Roman"/>
                <w:sz w:val="24"/>
                <w:szCs w:val="24"/>
              </w:rPr>
              <w:t>ие, выраз</w:t>
            </w:r>
            <w:r w:rsidR="00D950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95001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речи детей</w:t>
            </w:r>
          </w:p>
        </w:tc>
      </w:tr>
      <w:tr w:rsidR="000D0AE8" w:rsidRPr="00044A20" w:rsidTr="00C6259B">
        <w:trPr>
          <w:trHeight w:val="707"/>
        </w:trPr>
        <w:tc>
          <w:tcPr>
            <w:tcW w:w="654" w:type="dxa"/>
            <w:vMerge w:val="restart"/>
          </w:tcPr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044A20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Надо ли учит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ся говорить?</w:t>
            </w:r>
          </w:p>
        </w:tc>
        <w:tc>
          <w:tcPr>
            <w:tcW w:w="2068" w:type="dxa"/>
          </w:tcPr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тура речи: звук с</w:t>
            </w:r>
          </w:p>
        </w:tc>
        <w:tc>
          <w:tcPr>
            <w:tcW w:w="2232" w:type="dxa"/>
          </w:tcPr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Учимся слушать и говорить</w:t>
            </w:r>
          </w:p>
        </w:tc>
        <w:tc>
          <w:tcPr>
            <w:tcW w:w="1922" w:type="dxa"/>
          </w:tcPr>
          <w:p w:rsidR="000D0AE8" w:rsidRPr="00044A20" w:rsidRDefault="000D0AE8" w:rsidP="002D746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ем. Учимся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разительно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 стихотв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рение « </w:t>
            </w:r>
            <w:r w:rsidR="002D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Спи, младенец мой прекрасный…»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D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ермонтова.</w:t>
            </w:r>
          </w:p>
        </w:tc>
      </w:tr>
      <w:tr w:rsidR="000D0AE8" w:rsidRPr="00044A20" w:rsidTr="00C6259B">
        <w:trPr>
          <w:trHeight w:val="70"/>
        </w:trPr>
        <w:tc>
          <w:tcPr>
            <w:tcW w:w="654" w:type="dxa"/>
            <w:vMerge/>
          </w:tcPr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044A20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044A20" w:rsidRDefault="000D0AE8" w:rsidP="00D9500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бомы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речи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школьников, вовлечь детей в беседу, с 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рием, бережно относиться  к их толкованию изображенных сюжетов.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гать детям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сказывать свои впечатления в правильно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строенных 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зах, обогащать их словарь 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 учусь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ворить стр.57</w:t>
            </w:r>
          </w:p>
        </w:tc>
        <w:tc>
          <w:tcPr>
            <w:tcW w:w="2068" w:type="dxa"/>
          </w:tcPr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 детям артикуляцию звука с,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их в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ношении изол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 звука, звука в слоге, в разных словах. Способствовать развитию 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матического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приятия,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детей в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определять наличие звука с в слове, </w:t>
            </w:r>
          </w:p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Учусь говорить стр. 58</w:t>
            </w: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детей вслушиваться в речь воспитателя, слышать новые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слова, приучать их к 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поэзии, дать возможность детям реализовать в речи свои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 местах отд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 людей, 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портных средствах, экипировке 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</w:t>
            </w:r>
          </w:p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 учусь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ворить стр. 59</w:t>
            </w:r>
          </w:p>
        </w:tc>
        <w:tc>
          <w:tcPr>
            <w:tcW w:w="1922" w:type="dxa"/>
          </w:tcPr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импровизир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используя жест и слово, помочь детям запомнить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 стихотвор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выраз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его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 .</w:t>
            </w:r>
          </w:p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учись говорить стр. 60</w:t>
            </w: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842"/>
        </w:trPr>
        <w:tc>
          <w:tcPr>
            <w:tcW w:w="654" w:type="dxa"/>
            <w:vMerge w:val="restart"/>
          </w:tcPr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Учимся расс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ждать и 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довать</w:t>
            </w:r>
          </w:p>
        </w:tc>
        <w:tc>
          <w:tcPr>
            <w:tcW w:w="2068" w:type="dxa"/>
          </w:tcPr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тура речи : звук з</w:t>
            </w:r>
          </w:p>
        </w:tc>
        <w:tc>
          <w:tcPr>
            <w:tcW w:w="2232" w:type="dxa"/>
          </w:tcPr>
          <w:p w:rsidR="006079C4" w:rsidRPr="00044A20" w:rsidRDefault="006079C4" w:rsidP="00CD4A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1922" w:type="dxa"/>
          </w:tcPr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Рассматриваем и выбираем сувениры. Драматизир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 отрывок из сказки « Кол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сок» . играем в игру « Не ош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бись.»</w:t>
            </w:r>
          </w:p>
        </w:tc>
      </w:tr>
      <w:tr w:rsidR="006079C4" w:rsidRPr="00044A20" w:rsidTr="00C6259B">
        <w:trPr>
          <w:trHeight w:val="2107"/>
        </w:trPr>
        <w:tc>
          <w:tcPr>
            <w:tcW w:w="654" w:type="dxa"/>
            <w:vMerge/>
          </w:tcPr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рассказать о том, что они выбрали в кач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талисманов ( с опорой на предметные картинки),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ощрять  попы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детей вести ролевые диал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ги, активизир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обог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щать их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варь, помогать правильно строить фразы.</w:t>
            </w:r>
          </w:p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Гербова,   Учусь говорить стр. 62</w:t>
            </w:r>
          </w:p>
        </w:tc>
        <w:tc>
          <w:tcPr>
            <w:tcW w:w="2068" w:type="dxa"/>
          </w:tcPr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произношении изолированного звука, в слоге, и в словах, учить произносить звук з твердо и мягко, различать слова сэтим звуком, повторить с детьми знакомое им стихотворение « комарики-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карики» К. 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 </w:t>
            </w:r>
          </w:p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63</w:t>
            </w:r>
          </w:p>
        </w:tc>
        <w:tc>
          <w:tcPr>
            <w:tcW w:w="2232" w:type="dxa"/>
          </w:tcPr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можность просл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шать еще раз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комые стихотвор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новые,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мочь им запомнить и выразительно читать стихотвор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«кто?» Саши Черного</w:t>
            </w:r>
          </w:p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ворить стр 64</w:t>
            </w:r>
          </w:p>
        </w:tc>
        <w:tc>
          <w:tcPr>
            <w:tcW w:w="1922" w:type="dxa"/>
          </w:tcPr>
          <w:p w:rsidR="006079C4" w:rsidRDefault="006079C4" w:rsidP="002D7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глядный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риал, вовлечь детей в беседу, помогая им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 по сути и по форме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вечать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просы, вызвать желание попр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свои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в драматиз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 Упражнять детей в умении произносить фразы текста с разной силой голоса. Разл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слова со звуком с.</w:t>
            </w:r>
          </w:p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66</w:t>
            </w:r>
          </w:p>
        </w:tc>
      </w:tr>
      <w:tr w:rsidR="006079C4" w:rsidRPr="00044A20" w:rsidTr="00C6259B">
        <w:trPr>
          <w:trHeight w:val="620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детям рассказа В.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хомлинского «О чем плачет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ничка»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2107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у детей эмоциональный отклик 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читанное.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становка пои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ковых вопросов к рассказу. Воспитывать бережное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ношение 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роде 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589"/>
        </w:trPr>
        <w:tc>
          <w:tcPr>
            <w:tcW w:w="654" w:type="dxa"/>
            <w:vMerge w:val="restart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Т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Путешествие в Африку</w:t>
            </w:r>
          </w:p>
        </w:tc>
        <w:tc>
          <w:tcPr>
            <w:tcW w:w="2068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Рассматривание сюжетной 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тинки «Вот она какая – Афр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ка». Заучивание стихотворения «РРРЫ» Г. Кружкова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Звуковая культ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 речи : звук ц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Литературный калейдоскоп.</w:t>
            </w:r>
          </w:p>
        </w:tc>
      </w:tr>
      <w:tr w:rsidR="006079C4" w:rsidRPr="00044A20" w:rsidTr="00C6259B">
        <w:trPr>
          <w:trHeight w:val="558"/>
        </w:trPr>
        <w:tc>
          <w:tcPr>
            <w:tcW w:w="654" w:type="dxa"/>
            <w:vMerge/>
            <w:tcBorders>
              <w:top w:val="nil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</w:tcPr>
          <w:p w:rsidR="006079C4" w:rsidRPr="008710F1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глядный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риал, помочь детям вкл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читься в беседу, предоставить им возможность дополнить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сунок и объя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 свой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предметных картинок;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ражнять детей в употреблении некоторых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чевых форм словесной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ливости.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Гербова,   Учусь говорить стр. 68</w:t>
            </w:r>
          </w:p>
        </w:tc>
        <w:tc>
          <w:tcPr>
            <w:tcW w:w="2068" w:type="dxa"/>
            <w:tcBorders>
              <w:top w:val="nil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рассмотреть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жетную картинку и с помощью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просов педагога рассказать о ее содержании; уточнять, обог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щать и активиз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словарь детей; помочь детям запомнить и выразительно читать новое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хотворение.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Гербова,   Учусь говорить стр. 72</w:t>
            </w:r>
          </w:p>
        </w:tc>
        <w:tc>
          <w:tcPr>
            <w:tcW w:w="2232" w:type="dxa"/>
            <w:tcBorders>
              <w:top w:val="nil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отчетливом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ношении изолир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ванного звука, 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в слоге, в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вах, в определении  наличия звука в слове; совершенс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вовать умение вслушиваться в стихотворный склад речи 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вершать строку. Обратить вним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детей, как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хоже звучат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слова: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туньица – щеб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туньица, сахарница – сухарница – хлебница – 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ница.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Гербова,   Учусь говорить стр. 73</w:t>
            </w:r>
          </w:p>
        </w:tc>
        <w:tc>
          <w:tcPr>
            <w:tcW w:w="1922" w:type="dxa"/>
            <w:tcBorders>
              <w:top w:val="nil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Приобщить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к русской поэзии;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гать им переск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зывать отрывки из сказок,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гащать словарь детей,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шенствовать умения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 строить предложения; прививать вкус к драматизац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ям; поддерж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желание попробовать свои силы в этом виде игры.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Гербова,   Учусь говорить стр. 74</w:t>
            </w:r>
          </w:p>
        </w:tc>
      </w:tr>
      <w:tr w:rsidR="006079C4" w:rsidRPr="00044A20" w:rsidTr="00C6259B">
        <w:trPr>
          <w:trHeight w:val="980"/>
        </w:trPr>
        <w:tc>
          <w:tcPr>
            <w:tcW w:w="654" w:type="dxa"/>
            <w:vMerge w:val="restart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ма 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сказочный лес. Дидактическая игра « Я- 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рик – лес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вик».</w:t>
            </w:r>
          </w:p>
        </w:tc>
        <w:tc>
          <w:tcPr>
            <w:tcW w:w="2068" w:type="dxa"/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сюжетной 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тинки. Звуковая культура речи: звук ш.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 речи: звуки ш, ж. диалоги с 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мовенком. Новая загадка.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70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Предоставить детям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участв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 общей беседе,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гать им понять излагать свои мысли,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шенствовать пространстве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ориент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ровки детей, подсеазывать им нужные предлоги.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звать желание участвовать в ролевых диал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гах.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76</w:t>
            </w:r>
          </w:p>
        </w:tc>
        <w:tc>
          <w:tcPr>
            <w:tcW w:w="2068" w:type="dxa"/>
          </w:tcPr>
          <w:p w:rsidR="006079C4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детей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сматривать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жетную карти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ку, обогащать их словарь, сове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шенствовать грамматический строй речи,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ражнять детей в произношении изолированного звука и звука в словах.</w:t>
            </w:r>
          </w:p>
          <w:p w:rsidR="006079C4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Гербова учусь говорить стр. 78</w:t>
            </w: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ношение зука ш , упражнять детей в определении 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чия этого звука в словах. Помочь детям запомнить загадку, соверше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ствовать умение вести шутливый ролевой диалог.</w:t>
            </w:r>
          </w:p>
          <w:p w:rsidR="006079C4" w:rsidRDefault="006079C4" w:rsidP="006079C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Гербова учусь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ворить стр. 79.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707"/>
        </w:trPr>
        <w:tc>
          <w:tcPr>
            <w:tcW w:w="654" w:type="dxa"/>
            <w:vMerge w:val="restart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Путешествие в луговое царс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во- государс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во. Повторение стихотворения « Мотылек» Л. Модзалевск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го.</w:t>
            </w:r>
          </w:p>
        </w:tc>
        <w:tc>
          <w:tcPr>
            <w:tcW w:w="2068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тура речи: звук ж.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Заучивание 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хотворения « Олененок» Ю. Кушака. Знако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 детей со сл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варем.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выбору воспитателя.</w:t>
            </w:r>
          </w:p>
        </w:tc>
      </w:tr>
      <w:tr w:rsidR="006079C4" w:rsidRPr="00044A20" w:rsidTr="00C6259B">
        <w:trPr>
          <w:trHeight w:val="70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принять участие в беседе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данную тему, активизировать и обогощать их словарь,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гать правильно строить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вторить с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стихотвор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 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лек», помочь детям инсцен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стих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творение Б. Брехта. « 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разговор через форто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ку.» 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82.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ношение изол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 звука ж в слоге, в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вах, упражнять детей в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наличия звука в слове. Познакомить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с новой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гадкой, помочь запомнить её.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86.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с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стихотворения, которые они учили наизусть, помочь запомнить и выр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зительно читать новое стихотвор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рассказать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 о чудесной книге, в которой живут слова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 на все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квы русского 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и рассмотреть, вызвав желание оставить эту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обычную книгу в своей группе.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ворить стр. 87.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</w:t>
            </w:r>
          </w:p>
        </w:tc>
      </w:tr>
      <w:tr w:rsidR="006079C4" w:rsidRPr="00044A20" w:rsidTr="00C6259B">
        <w:trPr>
          <w:trHeight w:val="842"/>
        </w:trPr>
        <w:tc>
          <w:tcPr>
            <w:tcW w:w="654" w:type="dxa"/>
            <w:vMerge w:val="restart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Путешествие на Крайний север. Игра- драматизация.</w:t>
            </w:r>
          </w:p>
        </w:tc>
        <w:tc>
          <w:tcPr>
            <w:tcW w:w="2068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Рассматривание сюжетной 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тинки « Север и тундра».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культ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 речи: звук ч. Заучивание 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зусть русской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родной песенки « Дед хотел уху сварить..»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калейдоскоп.</w:t>
            </w:r>
          </w:p>
        </w:tc>
      </w:tr>
      <w:tr w:rsidR="006079C4" w:rsidRPr="00044A20" w:rsidTr="00C6259B">
        <w:trPr>
          <w:trHeight w:val="841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детям, участвуя в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лективной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седе, поделит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со сверстн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известной им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о далеком северном крае,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активизиро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обог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щать словарь детей. Дать возможность детям испытать радость, 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вуя в драмат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и играя роль так, как им хочется.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89.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новый наглядный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риал, помочь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 более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жательно и арг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ментированно отвечать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прсы, активиз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и обог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щать их словарь.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C172E1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90.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Упражнять детей в отчетливом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вильном произн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звука ч ( изолированного, в слове. В слоге) , в определении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 звука в слове, помочь детям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помнить и выр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читать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хотворение.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ворить стр. 91.</w:t>
            </w: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Повторить с детьми 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стихотв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рения,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их в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драматиз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ровать, позн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комить детей с пьесой в стихах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 Самойлова « У слоненка день рождения» и с её помощью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зобраться в трудных для ребенка жите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ситуациях, приобрести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ложительный опыт поведения. 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стр.93.</w:t>
            </w:r>
          </w:p>
        </w:tc>
      </w:tr>
      <w:tr w:rsidR="006079C4" w:rsidRPr="00044A20" w:rsidTr="00C6259B">
        <w:trPr>
          <w:trHeight w:val="841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904" w:type="dxa"/>
          </w:tcPr>
          <w:p w:rsidR="006079C4" w:rsidRPr="00044A20" w:rsidRDefault="006079C4" w:rsidP="00506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стихотворения « Я знаю, что надо прид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мать». А. Барто. Выставка книг- русских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сказок.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841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904" w:type="dxa"/>
          </w:tcPr>
          <w:p w:rsidR="006079C4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запомнить и выразительно читать новое стихотворение, учить рассма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ривать иллюс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рированные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дания сказок, находить 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сунках все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 и новые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тали.</w:t>
            </w:r>
          </w:p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Гербова учусь говорить стр. 81.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589"/>
        </w:trPr>
        <w:tc>
          <w:tcPr>
            <w:tcW w:w="654" w:type="dxa"/>
            <w:vMerge w:val="restart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904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Продолжаем читать пьесу Д. Самойлова . Звуковая культура речи: звук Щ</w:t>
            </w:r>
          </w:p>
        </w:tc>
        <w:tc>
          <w:tcPr>
            <w:tcW w:w="2068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Путешествие в подводное ца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 – госуда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ство.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культ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 речи : звук л ( ль)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Литературный калейдоскоп.</w:t>
            </w:r>
          </w:p>
        </w:tc>
      </w:tr>
      <w:tr w:rsidR="006079C4" w:rsidRPr="00044A20" w:rsidTr="00C6259B">
        <w:trPr>
          <w:trHeight w:val="416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904" w:type="dxa"/>
          </w:tcPr>
          <w:p w:rsidR="006079C4" w:rsidRPr="00506357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м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худож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пр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изведения, п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беседовать с детьми о том, как принято 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вести себя в часто встр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ж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тейских ситу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циях, упра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детей в произношении изолированного звука щ в сл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вах.</w:t>
            </w:r>
          </w:p>
          <w:p w:rsidR="006079C4" w:rsidRPr="00A74807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94.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глядный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ал, помочь детям принять участие в разговоре на общую тему: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ражнять детей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образовании слов по аналогии,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вивать у них 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юмора.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95.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детейарт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кулировать звук, закрепить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ношение мягкого и твердого звука в словах, поупра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детей в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делени наличия звука в слове,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вивать у детей 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юмора.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ворить стр. 96.</w:t>
            </w: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детей со стих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творениями,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священными весне, помочь им запомнить и выразительно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новое стихотворение.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97.</w:t>
            </w:r>
          </w:p>
        </w:tc>
      </w:tr>
      <w:tr w:rsidR="006079C4" w:rsidRPr="00044A20" w:rsidTr="00C6259B">
        <w:trPr>
          <w:trHeight w:val="555"/>
        </w:trPr>
        <w:tc>
          <w:tcPr>
            <w:tcW w:w="654" w:type="dxa"/>
            <w:vMerge w:val="restart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904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ниторинг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обобщающих з</w:t>
            </w: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нятий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Зуковая кул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 речи: зук р. Повторение стихотворения «РРРЫ» Г. Кружкова.</w:t>
            </w:r>
          </w:p>
        </w:tc>
      </w:tr>
      <w:tr w:rsidR="006079C4" w:rsidRPr="00044A20" w:rsidTr="00C6259B">
        <w:trPr>
          <w:trHeight w:val="765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904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вень знаний д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тей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Продолжать фо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мирование нав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 связной речи, учить детей четко и правильно пр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износить звуки, воспитывать ум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ние опреде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лять и называть звуки в словах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Упражнять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тей в отчетл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вом произнош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нии изолир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ванного звука и в словах , 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ражнять детей в выразительном чтении знак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мого им стих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творения.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Гербова учусь говорить стр. 99.</w:t>
            </w:r>
          </w:p>
        </w:tc>
      </w:tr>
    </w:tbl>
    <w:p w:rsidR="000D0AE8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D0AE8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E66A1" w:rsidRDefault="009E66A1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9E66A1" w:rsidSect="002D746A">
          <w:pgSz w:w="11906" w:h="16838"/>
          <w:pgMar w:top="1134" w:right="851" w:bottom="1134" w:left="1701" w:header="709" w:footer="709" w:gutter="0"/>
          <w:pgNumType w:start="68"/>
          <w:cols w:space="708"/>
          <w:titlePg/>
          <w:docGrid w:linePitch="360"/>
        </w:sectPr>
      </w:pPr>
    </w:p>
    <w:p w:rsidR="000D0AE8" w:rsidRPr="00207DE1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Образовательная область: «Познавательное развитие»</w:t>
      </w:r>
    </w:p>
    <w:p w:rsidR="000D0AE8" w:rsidRPr="00346842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Педагог должен содействовать своевременному и полноценному пс</w:t>
      </w:r>
      <w:r w:rsidRPr="00BD5ADB">
        <w:rPr>
          <w:rFonts w:ascii="Times New Roman" w:eastAsia="Calibri" w:hAnsi="Times New Roman" w:cs="Times New Roman"/>
          <w:sz w:val="28"/>
          <w:szCs w:val="28"/>
        </w:rPr>
        <w:t>и</w:t>
      </w:r>
      <w:r w:rsidRPr="00BD5ADB">
        <w:rPr>
          <w:rFonts w:ascii="Times New Roman" w:eastAsia="Calibri" w:hAnsi="Times New Roman" w:cs="Times New Roman"/>
          <w:sz w:val="28"/>
          <w:szCs w:val="28"/>
        </w:rPr>
        <w:t>хическому развитию каждого ребёнка, способствуя становлению деятельн</w:t>
      </w:r>
      <w:r w:rsidRPr="00BD5ADB">
        <w:rPr>
          <w:rFonts w:ascii="Times New Roman" w:eastAsia="Calibri" w:hAnsi="Times New Roman" w:cs="Times New Roman"/>
          <w:sz w:val="28"/>
          <w:szCs w:val="28"/>
        </w:rPr>
        <w:t>о</w:t>
      </w:r>
      <w:r w:rsidRPr="00BD5ADB">
        <w:rPr>
          <w:rFonts w:ascii="Times New Roman" w:eastAsia="Calibri" w:hAnsi="Times New Roman" w:cs="Times New Roman"/>
          <w:sz w:val="28"/>
          <w:szCs w:val="28"/>
        </w:rPr>
        <w:t>сти: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поддерживать в детях мотивацию познания, созидания;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расширять представления детей о целях и способах трудовой деятел</w:t>
      </w:r>
      <w:r w:rsidRPr="00BD5ADB">
        <w:rPr>
          <w:rFonts w:ascii="Times New Roman" w:eastAsia="Calibri" w:hAnsi="Times New Roman" w:cs="Times New Roman"/>
          <w:sz w:val="28"/>
          <w:szCs w:val="28"/>
        </w:rPr>
        <w:t>ь</w:t>
      </w:r>
      <w:r w:rsidRPr="00BD5ADB">
        <w:rPr>
          <w:rFonts w:ascii="Times New Roman" w:eastAsia="Calibri" w:hAnsi="Times New Roman" w:cs="Times New Roman"/>
          <w:sz w:val="28"/>
          <w:szCs w:val="28"/>
        </w:rPr>
        <w:t>ности (профессии, бытовой труд, мир увлечений);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привлекать к созданию обобщённого продукта, используя известные и доступные ребёнку способы продуктивной деятельности;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приобщать детей к элементарной исследовательской деятельности и наблюдениям за окружающим.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Педагог должен содействовать своевременному и полноценному пс</w:t>
      </w:r>
      <w:r w:rsidRPr="00BD5ADB">
        <w:rPr>
          <w:rFonts w:ascii="Times New Roman" w:eastAsia="Calibri" w:hAnsi="Times New Roman" w:cs="Times New Roman"/>
          <w:sz w:val="28"/>
          <w:szCs w:val="28"/>
        </w:rPr>
        <w:t>и</w:t>
      </w:r>
      <w:r w:rsidRPr="00BD5ADB">
        <w:rPr>
          <w:rFonts w:ascii="Times New Roman" w:eastAsia="Calibri" w:hAnsi="Times New Roman" w:cs="Times New Roman"/>
          <w:sz w:val="28"/>
          <w:szCs w:val="28"/>
        </w:rPr>
        <w:t>хическому развитию каждого ребёнка, способствуя становлению сознания: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расширять кругозор на базе ближайшего окружения, а также за счёт частичного выхода за пределы непосредственного окружения;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начать упорядочивать накопленные и получаемые представления о м</w:t>
      </w:r>
      <w:r w:rsidRPr="00BD5ADB">
        <w:rPr>
          <w:rFonts w:ascii="Times New Roman" w:eastAsia="Calibri" w:hAnsi="Times New Roman" w:cs="Times New Roman"/>
          <w:sz w:val="28"/>
          <w:szCs w:val="28"/>
        </w:rPr>
        <w:t>и</w:t>
      </w:r>
      <w:r w:rsidRPr="00BD5ADB">
        <w:rPr>
          <w:rFonts w:ascii="Times New Roman" w:eastAsia="Calibri" w:hAnsi="Times New Roman" w:cs="Times New Roman"/>
          <w:sz w:val="28"/>
          <w:szCs w:val="28"/>
        </w:rPr>
        <w:t>ре (делая акцент на ближайшее непосредственное окружение);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способствовать развитию самостоятельной познавательной активности; обогащать сознание детей информацией, лежащей за пределами непосредс</w:t>
      </w:r>
      <w:r w:rsidRPr="00BD5ADB">
        <w:rPr>
          <w:rFonts w:ascii="Times New Roman" w:eastAsia="Calibri" w:hAnsi="Times New Roman" w:cs="Times New Roman"/>
          <w:sz w:val="28"/>
          <w:szCs w:val="28"/>
        </w:rPr>
        <w:t>т</w:t>
      </w:r>
      <w:r w:rsidRPr="00BD5ADB">
        <w:rPr>
          <w:rFonts w:ascii="Times New Roman" w:eastAsia="Calibri" w:hAnsi="Times New Roman" w:cs="Times New Roman"/>
          <w:sz w:val="28"/>
          <w:szCs w:val="28"/>
        </w:rPr>
        <w:t>венно воспринимаемой действительности;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развивать представления о мире человека: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продолжать целенаправленно знакомить детей с различной де</w:t>
      </w:r>
      <w:r w:rsidRPr="00BD5ADB">
        <w:rPr>
          <w:rFonts w:ascii="Times New Roman" w:eastAsia="Calibri" w:hAnsi="Times New Roman" w:cs="Times New Roman"/>
          <w:sz w:val="28"/>
          <w:szCs w:val="28"/>
        </w:rPr>
        <w:t>я</w:t>
      </w:r>
      <w:r w:rsidRPr="00BD5ADB">
        <w:rPr>
          <w:rFonts w:ascii="Times New Roman" w:eastAsia="Calibri" w:hAnsi="Times New Roman" w:cs="Times New Roman"/>
          <w:sz w:val="28"/>
          <w:szCs w:val="28"/>
        </w:rPr>
        <w:t>тельностью человека: профессии; быт; отдых (хобби, развлечения);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начать знакомить с правилами поведения (мерами предосторо</w:t>
      </w:r>
      <w:r w:rsidRPr="00BD5ADB">
        <w:rPr>
          <w:rFonts w:ascii="Times New Roman" w:eastAsia="Calibri" w:hAnsi="Times New Roman" w:cs="Times New Roman"/>
          <w:sz w:val="28"/>
          <w:szCs w:val="28"/>
        </w:rPr>
        <w:t>ж</w:t>
      </w:r>
      <w:r w:rsidRPr="00BD5ADB">
        <w:rPr>
          <w:rFonts w:ascii="Times New Roman" w:eastAsia="Calibri" w:hAnsi="Times New Roman" w:cs="Times New Roman"/>
          <w:sz w:val="28"/>
          <w:szCs w:val="28"/>
        </w:rPr>
        <w:t xml:space="preserve">ности) в разных ситуациях, в разных общественных местах (в детском саду и за его пределами) и приобщать к их соблюдению; 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закреплять и расширять представления детей о предметах и мат</w:t>
      </w:r>
      <w:r w:rsidRPr="00BD5ADB">
        <w:rPr>
          <w:rFonts w:ascii="Times New Roman" w:eastAsia="Calibri" w:hAnsi="Times New Roman" w:cs="Times New Roman"/>
          <w:sz w:val="28"/>
          <w:szCs w:val="28"/>
        </w:rPr>
        <w:t>е</w:t>
      </w:r>
      <w:r w:rsidRPr="00BD5ADB">
        <w:rPr>
          <w:rFonts w:ascii="Times New Roman" w:eastAsia="Calibri" w:hAnsi="Times New Roman" w:cs="Times New Roman"/>
          <w:sz w:val="28"/>
          <w:szCs w:val="28"/>
        </w:rPr>
        <w:t>риалах, созданных руками человека (признаки, целевое назначение, функции предметов; зависимость внешних характеристик предметов от их целевого назначения и функции); на основе этих представлений начать вводить прав</w:t>
      </w:r>
      <w:r w:rsidRPr="00BD5ADB">
        <w:rPr>
          <w:rFonts w:ascii="Times New Roman" w:eastAsia="Calibri" w:hAnsi="Times New Roman" w:cs="Times New Roman"/>
          <w:sz w:val="28"/>
          <w:szCs w:val="28"/>
        </w:rPr>
        <w:t>и</w:t>
      </w:r>
      <w:r w:rsidRPr="00BD5ADB">
        <w:rPr>
          <w:rFonts w:ascii="Times New Roman" w:eastAsia="Calibri" w:hAnsi="Times New Roman" w:cs="Times New Roman"/>
          <w:sz w:val="28"/>
          <w:szCs w:val="28"/>
        </w:rPr>
        <w:t>ла безопасности при использовании и хранении отдельных предметов;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дать представления о спорте как виде человеческой деятельности; познакомить с несколькими видами спорта, выдающимися спортсменами и их достижениями;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продолжать формировать представления о факторах, влияющих на здоровье; развивать представления о мире природы: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продолжать знакомить с отдельными представителями раст</w:t>
      </w:r>
      <w:r w:rsidRPr="00BD5ADB">
        <w:rPr>
          <w:rFonts w:ascii="Times New Roman" w:eastAsia="Calibri" w:hAnsi="Times New Roman" w:cs="Times New Roman"/>
          <w:sz w:val="28"/>
          <w:szCs w:val="28"/>
        </w:rPr>
        <w:t>и</w:t>
      </w:r>
      <w:r w:rsidRPr="00BD5ADB">
        <w:rPr>
          <w:rFonts w:ascii="Times New Roman" w:eastAsia="Calibri" w:hAnsi="Times New Roman" w:cs="Times New Roman"/>
          <w:sz w:val="28"/>
          <w:szCs w:val="28"/>
        </w:rPr>
        <w:t>тельного и животного мира (уникальность, особенности внешнего вида, п</w:t>
      </w:r>
      <w:r w:rsidRPr="00BD5ADB">
        <w:rPr>
          <w:rFonts w:ascii="Times New Roman" w:eastAsia="Calibri" w:hAnsi="Times New Roman" w:cs="Times New Roman"/>
          <w:sz w:val="28"/>
          <w:szCs w:val="28"/>
        </w:rPr>
        <w:t>о</w:t>
      </w:r>
      <w:r w:rsidRPr="00BD5ADB">
        <w:rPr>
          <w:rFonts w:ascii="Times New Roman" w:eastAsia="Calibri" w:hAnsi="Times New Roman" w:cs="Times New Roman"/>
          <w:sz w:val="28"/>
          <w:szCs w:val="28"/>
        </w:rPr>
        <w:t>вадки), с изменениями в их жизни в разные времена года;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обогащать сознание детей информацией об отдельных объектах и явлениях неживой природы в соответствии с сезонными изменениями;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продолжать знакомить с качествами и свойствами объектов н</w:t>
      </w:r>
      <w:r w:rsidRPr="00BD5ADB">
        <w:rPr>
          <w:rFonts w:ascii="Times New Roman" w:eastAsia="Calibri" w:hAnsi="Times New Roman" w:cs="Times New Roman"/>
          <w:sz w:val="28"/>
          <w:szCs w:val="28"/>
        </w:rPr>
        <w:t>е</w:t>
      </w:r>
      <w:r w:rsidRPr="00BD5ADB">
        <w:rPr>
          <w:rFonts w:ascii="Times New Roman" w:eastAsia="Calibri" w:hAnsi="Times New Roman" w:cs="Times New Roman"/>
          <w:sz w:val="28"/>
          <w:szCs w:val="28"/>
        </w:rPr>
        <w:t>живой природы (камень, песок, почва, вода и пр.) и природных материалов (дерево, глина и др.);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начать упорядочивать накопленные и получаемые представления о м</w:t>
      </w:r>
      <w:r w:rsidRPr="00BD5ADB">
        <w:rPr>
          <w:rFonts w:ascii="Times New Roman" w:eastAsia="Calibri" w:hAnsi="Times New Roman" w:cs="Times New Roman"/>
          <w:sz w:val="28"/>
          <w:szCs w:val="28"/>
        </w:rPr>
        <w:t>и</w:t>
      </w:r>
      <w:r w:rsidRPr="00BD5ADB">
        <w:rPr>
          <w:rFonts w:ascii="Times New Roman" w:eastAsia="Calibri" w:hAnsi="Times New Roman" w:cs="Times New Roman"/>
          <w:sz w:val="28"/>
          <w:szCs w:val="28"/>
        </w:rPr>
        <w:t>ре человека, знакомя с понятием «последовательность» через сопоставление правильных и нарушенных последовательностей: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расширять представление о целевых связях (зачем? для чего? для кого?) на примерах предметов и материалов рукотворного мира;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закреплять и уточнять представления детей о строении тела (о</w:t>
      </w:r>
      <w:r w:rsidRPr="00BD5ADB">
        <w:rPr>
          <w:rFonts w:ascii="Times New Roman" w:eastAsia="Calibri" w:hAnsi="Times New Roman" w:cs="Times New Roman"/>
          <w:sz w:val="28"/>
          <w:szCs w:val="28"/>
        </w:rPr>
        <w:t>с</w:t>
      </w:r>
      <w:r w:rsidRPr="00BD5ADB">
        <w:rPr>
          <w:rFonts w:ascii="Times New Roman" w:eastAsia="Calibri" w:hAnsi="Times New Roman" w:cs="Times New Roman"/>
          <w:sz w:val="28"/>
          <w:szCs w:val="28"/>
        </w:rPr>
        <w:t>новные части; зависимость пространственной ориентировки от знания о</w:t>
      </w:r>
      <w:r w:rsidRPr="00BD5ADB">
        <w:rPr>
          <w:rFonts w:ascii="Times New Roman" w:eastAsia="Calibri" w:hAnsi="Times New Roman" w:cs="Times New Roman"/>
          <w:sz w:val="28"/>
          <w:szCs w:val="28"/>
        </w:rPr>
        <w:t>с</w:t>
      </w:r>
      <w:r w:rsidRPr="00BD5ADB">
        <w:rPr>
          <w:rFonts w:ascii="Times New Roman" w:eastAsia="Calibri" w:hAnsi="Times New Roman" w:cs="Times New Roman"/>
          <w:sz w:val="28"/>
          <w:szCs w:val="28"/>
        </w:rPr>
        <w:t>новных частей тела (правая рука — направо, над головой — вверху и т. п.).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начать упорядочивать накопленные и получаемые представления о м</w:t>
      </w:r>
      <w:r w:rsidRPr="00BD5ADB">
        <w:rPr>
          <w:rFonts w:ascii="Times New Roman" w:eastAsia="Calibri" w:hAnsi="Times New Roman" w:cs="Times New Roman"/>
          <w:sz w:val="28"/>
          <w:szCs w:val="28"/>
        </w:rPr>
        <w:t>и</w:t>
      </w:r>
      <w:r w:rsidRPr="00BD5ADB">
        <w:rPr>
          <w:rFonts w:ascii="Times New Roman" w:eastAsia="Calibri" w:hAnsi="Times New Roman" w:cs="Times New Roman"/>
          <w:sz w:val="28"/>
          <w:szCs w:val="28"/>
        </w:rPr>
        <w:t>ре природы: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объяснять роль последовательности в жизни растений и живо</w:t>
      </w:r>
      <w:r w:rsidRPr="00BD5ADB">
        <w:rPr>
          <w:rFonts w:ascii="Times New Roman" w:eastAsia="Calibri" w:hAnsi="Times New Roman" w:cs="Times New Roman"/>
          <w:sz w:val="28"/>
          <w:szCs w:val="28"/>
        </w:rPr>
        <w:t>т</w:t>
      </w:r>
      <w:r w:rsidRPr="00BD5ADB">
        <w:rPr>
          <w:rFonts w:ascii="Times New Roman" w:eastAsia="Calibri" w:hAnsi="Times New Roman" w:cs="Times New Roman"/>
          <w:sz w:val="28"/>
          <w:szCs w:val="28"/>
        </w:rPr>
        <w:t>ных (на примере сезонных изменений);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показывать отдельные связи и зависимости в жизни природы, во взаимоотношениях между природой и человеком; знакомить с целевыми св</w:t>
      </w:r>
      <w:r w:rsidRPr="00BD5ADB">
        <w:rPr>
          <w:rFonts w:ascii="Times New Roman" w:eastAsia="Calibri" w:hAnsi="Times New Roman" w:cs="Times New Roman"/>
          <w:sz w:val="28"/>
          <w:szCs w:val="28"/>
        </w:rPr>
        <w:t>я</w:t>
      </w:r>
      <w:r w:rsidRPr="00BD5ADB">
        <w:rPr>
          <w:rFonts w:ascii="Times New Roman" w:eastAsia="Calibri" w:hAnsi="Times New Roman" w:cs="Times New Roman"/>
          <w:sz w:val="28"/>
          <w:szCs w:val="28"/>
        </w:rPr>
        <w:t>зями, которые проявляются в отношении человека к природе;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поощрять возникновение у детей индивидуальных познавательных и</w:t>
      </w:r>
      <w:r w:rsidRPr="00BD5ADB">
        <w:rPr>
          <w:rFonts w:ascii="Times New Roman" w:eastAsia="Calibri" w:hAnsi="Times New Roman" w:cs="Times New Roman"/>
          <w:sz w:val="28"/>
          <w:szCs w:val="28"/>
        </w:rPr>
        <w:t>н</w:t>
      </w:r>
      <w:r w:rsidRPr="00BD5ADB">
        <w:rPr>
          <w:rFonts w:ascii="Times New Roman" w:eastAsia="Calibri" w:hAnsi="Times New Roman" w:cs="Times New Roman"/>
          <w:sz w:val="28"/>
          <w:szCs w:val="28"/>
        </w:rPr>
        <w:t>тересов.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Педагог должен содействовать своевременному и полноценному пс</w:t>
      </w:r>
      <w:r w:rsidRPr="00BD5ADB">
        <w:rPr>
          <w:rFonts w:ascii="Times New Roman" w:eastAsia="Calibri" w:hAnsi="Times New Roman" w:cs="Times New Roman"/>
          <w:sz w:val="28"/>
          <w:szCs w:val="28"/>
        </w:rPr>
        <w:t>и</w:t>
      </w:r>
      <w:r w:rsidRPr="00BD5ADB">
        <w:rPr>
          <w:rFonts w:ascii="Times New Roman" w:eastAsia="Calibri" w:hAnsi="Times New Roman" w:cs="Times New Roman"/>
          <w:sz w:val="28"/>
          <w:szCs w:val="28"/>
        </w:rPr>
        <w:t>хическому развитию каждого ребёнка, закладывая основы личности: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положительных и отрицательных дейс</w:t>
      </w:r>
      <w:r w:rsidRPr="00BD5ADB">
        <w:rPr>
          <w:rFonts w:ascii="Times New Roman" w:eastAsia="Calibri" w:hAnsi="Times New Roman" w:cs="Times New Roman"/>
          <w:sz w:val="28"/>
          <w:szCs w:val="28"/>
        </w:rPr>
        <w:t>т</w:t>
      </w:r>
      <w:r w:rsidRPr="00BD5ADB">
        <w:rPr>
          <w:rFonts w:ascii="Times New Roman" w:eastAsia="Calibri" w:hAnsi="Times New Roman" w:cs="Times New Roman"/>
          <w:sz w:val="28"/>
          <w:szCs w:val="28"/>
        </w:rPr>
        <w:t>виях и отношение к ним;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поощрять интерес детей к фотографиям друг друга; формировать о</w:t>
      </w:r>
      <w:r w:rsidRPr="00BD5ADB">
        <w:rPr>
          <w:rFonts w:ascii="Times New Roman" w:eastAsia="Calibri" w:hAnsi="Times New Roman" w:cs="Times New Roman"/>
          <w:sz w:val="28"/>
          <w:szCs w:val="28"/>
        </w:rPr>
        <w:t>т</w:t>
      </w:r>
      <w:r w:rsidRPr="00BD5ADB">
        <w:rPr>
          <w:rFonts w:ascii="Times New Roman" w:eastAsia="Calibri" w:hAnsi="Times New Roman" w:cs="Times New Roman"/>
          <w:sz w:val="28"/>
          <w:szCs w:val="28"/>
        </w:rPr>
        <w:t>ношение к окружающему миру;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укреплять познавательное отношение к миру за пределами непосредс</w:t>
      </w:r>
      <w:r w:rsidRPr="00BD5ADB">
        <w:rPr>
          <w:rFonts w:ascii="Times New Roman" w:eastAsia="Calibri" w:hAnsi="Times New Roman" w:cs="Times New Roman"/>
          <w:sz w:val="28"/>
          <w:szCs w:val="28"/>
        </w:rPr>
        <w:t>т</w:t>
      </w:r>
      <w:r w:rsidRPr="00BD5ADB">
        <w:rPr>
          <w:rFonts w:ascii="Times New Roman" w:eastAsia="Calibri" w:hAnsi="Times New Roman" w:cs="Times New Roman"/>
          <w:sz w:val="28"/>
          <w:szCs w:val="28"/>
        </w:rPr>
        <w:t>венного восприятия детей;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способствовать индивидуальной дифференциации интересов детей; создавая условия, проявляя заинтересованность, помогать детям собирать их первые коллекции;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закладывать основы бережного и заботливого отношения к окружа</w:t>
      </w:r>
      <w:r w:rsidRPr="00BD5ADB">
        <w:rPr>
          <w:rFonts w:ascii="Times New Roman" w:eastAsia="Calibri" w:hAnsi="Times New Roman" w:cs="Times New Roman"/>
          <w:sz w:val="28"/>
          <w:szCs w:val="28"/>
        </w:rPr>
        <w:t>ю</w:t>
      </w:r>
      <w:r w:rsidRPr="00BD5ADB">
        <w:rPr>
          <w:rFonts w:ascii="Times New Roman" w:eastAsia="Calibri" w:hAnsi="Times New Roman" w:cs="Times New Roman"/>
          <w:sz w:val="28"/>
          <w:szCs w:val="28"/>
        </w:rPr>
        <w:t>щему миру; позволять ребёнку активно проявлять своё отношение к миру, закреплять и упражнять свой положительный опыт;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побуждать детей отражать свои эмоции и чувства к объектам, явлениям и событиям через высказывания, рассказы, рисунки, поделки, практические действия и проявления;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максимально использовать художественное слово, музыку, образные сравнения для усиления эмоциональной стороны непосредственного воспр</w:t>
      </w:r>
      <w:r w:rsidRPr="00BD5ADB">
        <w:rPr>
          <w:rFonts w:ascii="Times New Roman" w:eastAsia="Calibri" w:hAnsi="Times New Roman" w:cs="Times New Roman"/>
          <w:sz w:val="28"/>
          <w:szCs w:val="28"/>
        </w:rPr>
        <w:t>и</w:t>
      </w:r>
      <w:r w:rsidRPr="00BD5ADB">
        <w:rPr>
          <w:rFonts w:ascii="Times New Roman" w:eastAsia="Calibri" w:hAnsi="Times New Roman" w:cs="Times New Roman"/>
          <w:sz w:val="28"/>
          <w:szCs w:val="28"/>
        </w:rPr>
        <w:t>ятия природы;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показывать личный пример бережного и заботли</w:t>
      </w:r>
      <w:r>
        <w:rPr>
          <w:rFonts w:ascii="Times New Roman" w:eastAsia="Calibri" w:hAnsi="Times New Roman" w:cs="Times New Roman"/>
          <w:sz w:val="28"/>
          <w:szCs w:val="28"/>
        </w:rPr>
        <w:t>вого отношения к предметам и за</w:t>
      </w:r>
      <w:r w:rsidRPr="00BD5ADB">
        <w:rPr>
          <w:rFonts w:ascii="Times New Roman" w:eastAsia="Calibri" w:hAnsi="Times New Roman" w:cs="Times New Roman"/>
          <w:sz w:val="28"/>
          <w:szCs w:val="28"/>
        </w:rPr>
        <w:t>ботливого отношения к людям, животным и растениям;</w:t>
      </w:r>
    </w:p>
    <w:p w:rsidR="009E66A1" w:rsidRDefault="00BD5ADB" w:rsidP="00BD5ADB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 xml:space="preserve"> поддерживать созидательное отношение к окружающему миру и г</w:t>
      </w:r>
      <w:r w:rsidRPr="00BD5ADB">
        <w:rPr>
          <w:rFonts w:ascii="Times New Roman" w:eastAsia="Calibri" w:hAnsi="Times New Roman" w:cs="Times New Roman"/>
          <w:sz w:val="28"/>
          <w:szCs w:val="28"/>
        </w:rPr>
        <w:t>о</w:t>
      </w:r>
      <w:r w:rsidRPr="00BD5ADB">
        <w:rPr>
          <w:rFonts w:ascii="Times New Roman" w:eastAsia="Calibri" w:hAnsi="Times New Roman" w:cs="Times New Roman"/>
          <w:sz w:val="28"/>
          <w:szCs w:val="28"/>
        </w:rPr>
        <w:t>товность совершать трудовые усилия.</w:t>
      </w:r>
      <w:r w:rsidR="009E66A1">
        <w:rPr>
          <w:rFonts w:ascii="Calibri" w:eastAsia="Calibri" w:hAnsi="Calibri" w:cs="Times New Roman"/>
          <w:sz w:val="28"/>
          <w:szCs w:val="28"/>
        </w:rPr>
        <w:br w:type="page"/>
      </w:r>
    </w:p>
    <w:p w:rsidR="009E66A1" w:rsidRDefault="009E66A1" w:rsidP="000D0AE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sectPr w:rsidR="009E66A1" w:rsidSect="00EC288D">
          <w:pgSz w:w="11906" w:h="16838"/>
          <w:pgMar w:top="1134" w:right="851" w:bottom="1134" w:left="1701" w:header="709" w:footer="709" w:gutter="0"/>
          <w:pgNumType w:start="74"/>
          <w:cols w:space="708"/>
          <w:titlePg/>
          <w:docGrid w:linePitch="360"/>
        </w:sectPr>
      </w:pPr>
    </w:p>
    <w:p w:rsidR="000D0AE8" w:rsidRPr="00670325" w:rsidRDefault="000D0AE8" w:rsidP="000D0AE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7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Познание мира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/экология</w:t>
      </w:r>
    </w:p>
    <w:p w:rsidR="000D0AE8" w:rsidRPr="00E25033" w:rsidRDefault="000D0AE8" w:rsidP="000D0AE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tbl>
      <w:tblPr>
        <w:tblStyle w:val="3"/>
        <w:tblpPr w:leftFromText="181" w:rightFromText="181" w:vertAnchor="text" w:horzAnchor="margin" w:tblpX="148" w:tblpY="1"/>
        <w:tblOverlap w:val="never"/>
        <w:tblW w:w="9389" w:type="dxa"/>
        <w:tblLayout w:type="fixed"/>
        <w:tblLook w:val="04A0"/>
      </w:tblPr>
      <w:tblGrid>
        <w:gridCol w:w="534"/>
        <w:gridCol w:w="708"/>
        <w:gridCol w:w="1701"/>
        <w:gridCol w:w="1985"/>
        <w:gridCol w:w="1909"/>
        <w:gridCol w:w="2552"/>
      </w:tblGrid>
      <w:tr w:rsidR="000D0AE8" w:rsidRPr="0028424B" w:rsidTr="00EC288D">
        <w:trPr>
          <w:trHeight w:val="559"/>
        </w:trPr>
        <w:tc>
          <w:tcPr>
            <w:tcW w:w="534" w:type="dxa"/>
          </w:tcPr>
          <w:p w:rsidR="000D0AE8" w:rsidRPr="0028424B" w:rsidRDefault="000D0AE8" w:rsidP="00EC288D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Месяц</w:t>
            </w:r>
          </w:p>
        </w:tc>
        <w:tc>
          <w:tcPr>
            <w:tcW w:w="2409" w:type="dxa"/>
            <w:gridSpan w:val="2"/>
          </w:tcPr>
          <w:p w:rsidR="000D0AE8" w:rsidRPr="0028424B" w:rsidRDefault="000D0AE8" w:rsidP="00EC288D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1-я неделя</w:t>
            </w:r>
          </w:p>
          <w:p w:rsidR="000D0AE8" w:rsidRPr="0028424B" w:rsidRDefault="000D0AE8" w:rsidP="00EC288D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AE8" w:rsidRPr="0028424B" w:rsidRDefault="000D0AE8" w:rsidP="00EC288D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2-я неделя</w:t>
            </w:r>
          </w:p>
        </w:tc>
        <w:tc>
          <w:tcPr>
            <w:tcW w:w="1909" w:type="dxa"/>
          </w:tcPr>
          <w:p w:rsidR="000D0AE8" w:rsidRPr="0028424B" w:rsidRDefault="000D0AE8" w:rsidP="00EC288D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3-я неделя</w:t>
            </w:r>
          </w:p>
          <w:p w:rsidR="000D0AE8" w:rsidRPr="0028424B" w:rsidRDefault="000D0AE8" w:rsidP="00EC288D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0AE8" w:rsidRPr="0028424B" w:rsidRDefault="000D0AE8" w:rsidP="00EC288D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4-я неделя</w:t>
            </w:r>
          </w:p>
          <w:p w:rsidR="000D0AE8" w:rsidRPr="0028424B" w:rsidRDefault="000D0AE8" w:rsidP="00EC288D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D0AE8" w:rsidRPr="0028424B" w:rsidTr="00EC288D">
        <w:trPr>
          <w:trHeight w:val="626"/>
        </w:trPr>
        <w:tc>
          <w:tcPr>
            <w:tcW w:w="534" w:type="dxa"/>
            <w:vMerge w:val="restart"/>
          </w:tcPr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Ь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0AE8" w:rsidRPr="0028424B" w:rsidRDefault="000D0AE8" w:rsidP="00EC288D">
            <w:pPr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0AE8" w:rsidRPr="0028424B" w:rsidRDefault="000D0AE8" w:rsidP="00EC288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</w:tcPr>
          <w:p w:rsidR="000D0AE8" w:rsidRPr="0028424B" w:rsidRDefault="000D0AE8" w:rsidP="00EC288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Эк. Мониторинг</w:t>
            </w:r>
          </w:p>
        </w:tc>
        <w:tc>
          <w:tcPr>
            <w:tcW w:w="1909" w:type="dxa"/>
          </w:tcPr>
          <w:p w:rsidR="000D0AE8" w:rsidRPr="0028424B" w:rsidRDefault="000D0AE8" w:rsidP="00EC288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« Как я провел лето?»</w:t>
            </w:r>
          </w:p>
        </w:tc>
        <w:tc>
          <w:tcPr>
            <w:tcW w:w="2552" w:type="dxa"/>
          </w:tcPr>
          <w:p w:rsidR="000D0AE8" w:rsidRPr="0028424B" w:rsidRDefault="000D0AE8" w:rsidP="00EC288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Глина – природный материал</w:t>
            </w:r>
          </w:p>
        </w:tc>
      </w:tr>
      <w:tr w:rsidR="000D0AE8" w:rsidRPr="0028424B" w:rsidTr="00EC288D">
        <w:trPr>
          <w:trHeight w:val="1913"/>
        </w:trPr>
        <w:tc>
          <w:tcPr>
            <w:tcW w:w="534" w:type="dxa"/>
            <w:vMerge/>
          </w:tcPr>
          <w:p w:rsidR="000D0AE8" w:rsidRPr="0028424B" w:rsidRDefault="000D0AE8" w:rsidP="00EC288D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28424B" w:rsidRDefault="000D0AE8" w:rsidP="00EC288D">
            <w:pPr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чи, м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тод. л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Выявить ур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вень знаний детей.</w:t>
            </w:r>
          </w:p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AE8" w:rsidRPr="0028424B" w:rsidRDefault="000D0AE8" w:rsidP="00EC288D">
            <w:pPr>
              <w:snapToGrid w:val="0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Выявить уровень знаний детей.</w:t>
            </w:r>
          </w:p>
        </w:tc>
        <w:tc>
          <w:tcPr>
            <w:tcW w:w="1909" w:type="dxa"/>
          </w:tcPr>
          <w:p w:rsidR="000D0AE8" w:rsidRPr="0028424B" w:rsidRDefault="000D0AE8" w:rsidP="00EC288D">
            <w:pPr>
              <w:snapToGrid w:val="0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Выяснить, как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ми новыми вп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чатлениями об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гатились дети во время летних каникул. 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br/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Гризик стр. 56</w:t>
            </w:r>
          </w:p>
        </w:tc>
        <w:tc>
          <w:tcPr>
            <w:tcW w:w="2552" w:type="dxa"/>
          </w:tcPr>
          <w:p w:rsidR="000D0AE8" w:rsidRPr="0028424B" w:rsidRDefault="000D0AE8" w:rsidP="00EC288D">
            <w:pPr>
              <w:snapToGrid w:val="0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Познакомить детей с природным матери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лом- глиной, рассказать о некоторых свойствах и качествах глины, сформулировать пр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вила обращения с гл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няными предметами</w:t>
            </w:r>
          </w:p>
          <w:p w:rsidR="000D0AE8" w:rsidRPr="0028424B" w:rsidRDefault="000D0AE8" w:rsidP="00EC288D">
            <w:pPr>
              <w:snapToGrid w:val="0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Гризик стр 58.    </w:t>
            </w:r>
          </w:p>
        </w:tc>
      </w:tr>
      <w:tr w:rsidR="000D0AE8" w:rsidRPr="0028424B" w:rsidTr="00EC288D">
        <w:trPr>
          <w:trHeight w:val="540"/>
        </w:trPr>
        <w:tc>
          <w:tcPr>
            <w:tcW w:w="534" w:type="dxa"/>
            <w:vMerge w:val="restart"/>
          </w:tcPr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</w:p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</w:p>
          <w:p w:rsidR="000D0AE8" w:rsidRPr="0028424B" w:rsidRDefault="000D0AE8" w:rsidP="00EC288D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28424B" w:rsidRDefault="000D0AE8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Знакомство с профессией помощника воспитателя</w:t>
            </w:r>
          </w:p>
        </w:tc>
        <w:tc>
          <w:tcPr>
            <w:tcW w:w="1985" w:type="dxa"/>
          </w:tcPr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Моя семья</w:t>
            </w:r>
          </w:p>
        </w:tc>
        <w:tc>
          <w:tcPr>
            <w:tcW w:w="1909" w:type="dxa"/>
          </w:tcPr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лес</w:t>
            </w:r>
          </w:p>
        </w:tc>
        <w:tc>
          <w:tcPr>
            <w:tcW w:w="2552" w:type="dxa"/>
          </w:tcPr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аквариум</w:t>
            </w:r>
          </w:p>
        </w:tc>
      </w:tr>
      <w:tr w:rsidR="000D0AE8" w:rsidRPr="0028424B" w:rsidTr="00EC288D">
        <w:trPr>
          <w:trHeight w:val="841"/>
        </w:trPr>
        <w:tc>
          <w:tcPr>
            <w:tcW w:w="534" w:type="dxa"/>
            <w:vMerge/>
          </w:tcPr>
          <w:p w:rsidR="000D0AE8" w:rsidRPr="0028424B" w:rsidRDefault="000D0AE8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28424B" w:rsidRDefault="000D0AE8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чи, м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тод. л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Познакомить детей с пр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фессией  п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мощника во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питателя, с предметами труда няни, воспитывать в детях чувство признательн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сти и уважения к чужому тр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ду.</w:t>
            </w:r>
          </w:p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стр. 63</w:t>
            </w:r>
          </w:p>
        </w:tc>
        <w:tc>
          <w:tcPr>
            <w:tcW w:w="1985" w:type="dxa"/>
          </w:tcPr>
          <w:p w:rsidR="000D0AE8" w:rsidRPr="0028424B" w:rsidRDefault="000D0AE8" w:rsidP="00EC288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Ввести понятие семья ( члены с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е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мьи и их взаим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о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отношения.)</w:t>
            </w:r>
          </w:p>
          <w:p w:rsidR="000D0AE8" w:rsidRPr="0028424B" w:rsidRDefault="000D0AE8" w:rsidP="00EC288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Гризик стр. 65</w:t>
            </w:r>
          </w:p>
        </w:tc>
        <w:tc>
          <w:tcPr>
            <w:tcW w:w="1909" w:type="dxa"/>
          </w:tcPr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Начать работу с природной цел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стностью « Лес», на основе кот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рой дети в п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следующем б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дут устанавл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вать зависимости и закономерн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сти в природне.</w:t>
            </w:r>
          </w:p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 66</w:t>
            </w:r>
          </w:p>
        </w:tc>
        <w:tc>
          <w:tcPr>
            <w:tcW w:w="2552" w:type="dxa"/>
          </w:tcPr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Закрепить имеющиеся представление об акв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риуме, дать новую и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формацию о его обит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телях, вызвать желание заботиться о них.</w:t>
            </w:r>
          </w:p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D0AE8" w:rsidRPr="0028424B" w:rsidRDefault="000D0AE8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стр. 67</w:t>
            </w:r>
          </w:p>
        </w:tc>
      </w:tr>
      <w:tr w:rsidR="006079C4" w:rsidRPr="0028424B" w:rsidTr="00EC288D">
        <w:trPr>
          <w:trHeight w:val="812"/>
        </w:trPr>
        <w:tc>
          <w:tcPr>
            <w:tcW w:w="534" w:type="dxa"/>
            <w:vMerge w:val="restart"/>
          </w:tcPr>
          <w:p w:rsidR="006079C4" w:rsidRPr="0028424B" w:rsidRDefault="006079C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</w:p>
          <w:p w:rsidR="006079C4" w:rsidRPr="0028424B" w:rsidRDefault="006079C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</w:p>
          <w:p w:rsidR="006079C4" w:rsidRPr="0028424B" w:rsidRDefault="006079C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  <w:p w:rsidR="006079C4" w:rsidRPr="0028424B" w:rsidRDefault="006079C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  <w:p w:rsidR="006079C4" w:rsidRPr="0028424B" w:rsidRDefault="006079C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</w:p>
          <w:p w:rsidR="006079C4" w:rsidRPr="0028424B" w:rsidRDefault="006079C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28424B" w:rsidRDefault="006079C4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28424B" w:rsidRDefault="006079C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Знакомство с профессией повара </w:t>
            </w:r>
          </w:p>
        </w:tc>
        <w:tc>
          <w:tcPr>
            <w:tcW w:w="1985" w:type="dxa"/>
          </w:tcPr>
          <w:p w:rsidR="006079C4" w:rsidRPr="0028424B" w:rsidRDefault="006079C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Знакомство с понятием посл</w:t>
            </w: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е</w:t>
            </w: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довательность</w:t>
            </w:r>
          </w:p>
        </w:tc>
        <w:tc>
          <w:tcPr>
            <w:tcW w:w="1909" w:type="dxa"/>
          </w:tcPr>
          <w:p w:rsidR="006079C4" w:rsidRPr="0028424B" w:rsidRDefault="006079C4" w:rsidP="00EC288D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Знакомство с основными частями тела</w:t>
            </w:r>
          </w:p>
        </w:tc>
        <w:tc>
          <w:tcPr>
            <w:tcW w:w="2552" w:type="dxa"/>
          </w:tcPr>
          <w:p w:rsidR="006079C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Животные средний полосы</w:t>
            </w:r>
          </w:p>
        </w:tc>
      </w:tr>
      <w:tr w:rsidR="006079C4" w:rsidRPr="0028424B" w:rsidTr="00EC288D">
        <w:trPr>
          <w:trHeight w:val="1975"/>
        </w:trPr>
        <w:tc>
          <w:tcPr>
            <w:tcW w:w="534" w:type="dxa"/>
            <w:vMerge/>
          </w:tcPr>
          <w:p w:rsidR="006079C4" w:rsidRPr="0028424B" w:rsidRDefault="006079C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28424B" w:rsidRDefault="006079C4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чи, м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тод. л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28424B" w:rsidRDefault="006079C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Знакомить д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тей с профе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сией повара, с его профе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сиональными действиями, с предметами – помощниками, воспитывать в детях чувство признательн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сти и уважения к чужому тр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ду.</w:t>
            </w:r>
          </w:p>
          <w:p w:rsidR="006079C4" w:rsidRPr="0028424B" w:rsidRDefault="006079C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Гризик стр 73.</w:t>
            </w:r>
          </w:p>
        </w:tc>
        <w:tc>
          <w:tcPr>
            <w:tcW w:w="1985" w:type="dxa"/>
          </w:tcPr>
          <w:p w:rsidR="006079C4" w:rsidRPr="0028424B" w:rsidRDefault="006079C4" w:rsidP="00EC288D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Познакомить детей с понятием последовательность.</w:t>
            </w:r>
          </w:p>
          <w:p w:rsidR="006079C4" w:rsidRPr="0028424B" w:rsidRDefault="006079C4" w:rsidP="00EC288D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6079C4" w:rsidRPr="0028424B" w:rsidRDefault="006079C4" w:rsidP="00EC288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стр.75</w:t>
            </w:r>
          </w:p>
        </w:tc>
        <w:tc>
          <w:tcPr>
            <w:tcW w:w="1909" w:type="dxa"/>
          </w:tcPr>
          <w:p w:rsidR="006079C4" w:rsidRPr="0028424B" w:rsidRDefault="006079C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Познакомить с основными ча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тями тела, по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вести детей к пониманию того, что люди дол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 заботиться о своем теле.</w:t>
            </w:r>
          </w:p>
          <w:p w:rsidR="006079C4" w:rsidRPr="0028424B" w:rsidRDefault="006079C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6079C4" w:rsidRPr="0028424B" w:rsidRDefault="006079C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стр.75</w:t>
            </w:r>
          </w:p>
        </w:tc>
        <w:tc>
          <w:tcPr>
            <w:tcW w:w="2552" w:type="dxa"/>
          </w:tcPr>
          <w:p w:rsidR="006079C4" w:rsidRPr="00315FD4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5F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Закрепить представл</w:t>
            </w:r>
            <w:r w:rsidRPr="00315F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15F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ние о диких животных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наших лесов. Внешний вид, повадки, способы передвижения. Как г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товятся к зиме. Закр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пить название детён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шей животных.</w:t>
            </w:r>
          </w:p>
        </w:tc>
      </w:tr>
      <w:tr w:rsidR="00315FD4" w:rsidRPr="0028424B" w:rsidTr="00EC288D">
        <w:trPr>
          <w:trHeight w:val="557"/>
        </w:trPr>
        <w:tc>
          <w:tcPr>
            <w:tcW w:w="534" w:type="dxa"/>
            <w:vMerge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Осень( итог</w:t>
            </w: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вое занятие) 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09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15FD4" w:rsidRPr="0028424B" w:rsidTr="00EC288D">
        <w:trPr>
          <w:trHeight w:val="2263"/>
        </w:trPr>
        <w:tc>
          <w:tcPr>
            <w:tcW w:w="534" w:type="dxa"/>
            <w:vMerge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чи, м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тод. л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Закрепить и упорядо</w:t>
            </w:r>
            <w:bookmarkStart w:id="10" w:name="_GoBack"/>
            <w:bookmarkEnd w:id="10"/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чить накопленные детьми пре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ставления об осени.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стр. 77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09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15FD4" w:rsidRPr="0028424B" w:rsidTr="00EC288D">
        <w:trPr>
          <w:trHeight w:val="405"/>
        </w:trPr>
        <w:tc>
          <w:tcPr>
            <w:tcW w:w="534" w:type="dxa"/>
            <w:vMerge w:val="restart"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«Праздники в нашей жи</w:t>
            </w: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ни»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Эк. «Рассматр</w:t>
            </w: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и</w:t>
            </w: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вание и сравн</w:t>
            </w: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е</w:t>
            </w: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ние птиц</w:t>
            </w:r>
          </w:p>
        </w:tc>
        <w:tc>
          <w:tcPr>
            <w:tcW w:w="1909" w:type="dxa"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«Лед»</w:t>
            </w: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«Кто как к зиме пр</w:t>
            </w: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готовился»</w:t>
            </w:r>
          </w:p>
        </w:tc>
      </w:tr>
      <w:tr w:rsidR="00315FD4" w:rsidRPr="0028424B" w:rsidTr="00EC288D">
        <w:trPr>
          <w:trHeight w:val="1978"/>
        </w:trPr>
        <w:tc>
          <w:tcPr>
            <w:tcW w:w="534" w:type="dxa"/>
            <w:vMerge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чи, м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тод. л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Разобрать с детьми знач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ние « Праз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ник», отметить значение праздников в жизни людей, выделить н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которые х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рактерные особенности праздника.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стр.81.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Расширить зн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а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ния детей о жи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з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ни птиц зимой, учит распозн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а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вать птиц, восп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и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тывать заботл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и</w:t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вое отношение, интерес к живой природе.</w:t>
            </w:r>
          </w:p>
        </w:tc>
        <w:tc>
          <w:tcPr>
            <w:tcW w:w="1909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Познакомить детей с качес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вами лида, на основе получе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представл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ний сформир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ванных прав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лами безопасн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сти. 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 Радуга» Гр</w:t>
            </w: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зик стр. 104</w:t>
            </w: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Показать зависимость живой и неживой пр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роды, развитие речи, памяти, внимания.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Гризик стр. 86.</w:t>
            </w:r>
          </w:p>
        </w:tc>
      </w:tr>
      <w:tr w:rsidR="00315FD4" w:rsidRPr="0028424B" w:rsidTr="00EC288D">
        <w:trPr>
          <w:trHeight w:val="786"/>
        </w:trPr>
        <w:tc>
          <w:tcPr>
            <w:tcW w:w="534" w:type="dxa"/>
            <w:vMerge w:val="restart"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5FD4" w:rsidRPr="0028424B" w:rsidRDefault="00315FD4" w:rsidP="00EC2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профессией врача.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8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Птицы зимой»  </w:t>
            </w:r>
          </w:p>
        </w:tc>
        <w:tc>
          <w:tcPr>
            <w:tcW w:w="1909" w:type="dxa"/>
          </w:tcPr>
          <w:p w:rsidR="00315FD4" w:rsidRPr="0028424B" w:rsidRDefault="00315FD4" w:rsidP="00EC2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Труд людей»</w:t>
            </w:r>
          </w:p>
        </w:tc>
        <w:tc>
          <w:tcPr>
            <w:tcW w:w="2552" w:type="dxa"/>
          </w:tcPr>
          <w:p w:rsidR="00315FD4" w:rsidRPr="0028424B" w:rsidRDefault="00315FD4" w:rsidP="00EC2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5FD4" w:rsidRPr="0028424B" w:rsidTr="00EC288D">
        <w:trPr>
          <w:trHeight w:val="1691"/>
        </w:trPr>
        <w:tc>
          <w:tcPr>
            <w:tcW w:w="534" w:type="dxa"/>
            <w:vMerge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фессией вр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ча, с некот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рыми профе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сиональными действиями врача. С предметами –помощниками в труде врача, воспитывать в детях чувство признател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ности и ув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к ч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жому труду.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стр.89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Уточнить пре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детей о жизни зимних птиц, нацелить детей на помощь зимующим пт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цам, развивать речь, память, внимание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Гризик стр. 90</w:t>
            </w:r>
          </w:p>
        </w:tc>
        <w:tc>
          <w:tcPr>
            <w:tcW w:w="1909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детей о развитии тр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довой деятел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ности с древних времен до н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ших дней, вн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сить интерес к занятию</w:t>
            </w: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315FD4" w:rsidRPr="0028424B" w:rsidTr="00EC288D">
        <w:trPr>
          <w:trHeight w:val="594"/>
        </w:trPr>
        <w:tc>
          <w:tcPr>
            <w:tcW w:w="534" w:type="dxa"/>
            <w:vMerge w:val="restart"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15FD4" w:rsidRPr="0028424B" w:rsidRDefault="00315FD4" w:rsidP="00EC2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зимуют дикие звери»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sz w:val="24"/>
                <w:szCs w:val="24"/>
              </w:rPr>
              <w:t>Самые люб</w:t>
            </w:r>
            <w:r w:rsidRPr="0028424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</w:p>
        </w:tc>
        <w:tc>
          <w:tcPr>
            <w:tcW w:w="1909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Праздник смелых людей»</w:t>
            </w: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Зима.</w:t>
            </w:r>
          </w:p>
        </w:tc>
      </w:tr>
      <w:tr w:rsidR="00315FD4" w:rsidRPr="0028424B" w:rsidTr="00EC288D">
        <w:trPr>
          <w:trHeight w:val="1978"/>
        </w:trPr>
        <w:tc>
          <w:tcPr>
            <w:tcW w:w="534" w:type="dxa"/>
            <w:vMerge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живо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мире , устанавл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как влияет смена времен года, на жизнь зв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рей, развивать зрительное и слуховое во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приятие.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Показать детям, что у каждого человека свой круг близких людей, обсудить понятие близкий человек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 93</w:t>
            </w:r>
          </w:p>
        </w:tc>
        <w:tc>
          <w:tcPr>
            <w:tcW w:w="1909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смелости, ра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сказывать о профессиях где от людей треб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быть см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лым и отва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ным.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Гризик стр. 94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и упоряд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накопленные детьми представления о зиме, подчеркнуть мысль о том, что ра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живые существа по – разному относя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одним и тем же явлениям.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 94</w:t>
            </w:r>
          </w:p>
        </w:tc>
      </w:tr>
      <w:tr w:rsidR="00315FD4" w:rsidRPr="0028424B" w:rsidTr="00EC288D">
        <w:trPr>
          <w:trHeight w:val="1045"/>
        </w:trPr>
        <w:tc>
          <w:tcPr>
            <w:tcW w:w="534" w:type="dxa"/>
            <w:vMerge w:val="restart"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Поздравл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с праз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ником 8 ма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Домашний труд</w:t>
            </w:r>
          </w:p>
        </w:tc>
        <w:tc>
          <w:tcPr>
            <w:tcW w:w="1909" w:type="dxa"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снеговики правду о весне искали</w:t>
            </w: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Мои зеленые др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зья»</w:t>
            </w:r>
          </w:p>
        </w:tc>
      </w:tr>
      <w:tr w:rsidR="00315FD4" w:rsidRPr="0028424B" w:rsidTr="00EC288D">
        <w:trPr>
          <w:trHeight w:val="2850"/>
        </w:trPr>
        <w:tc>
          <w:tcPr>
            <w:tcW w:w="534" w:type="dxa"/>
            <w:vMerge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с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трудниками детского сада, их профе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сиями, п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здравить женщин с н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ступающим праздником.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 97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детей о домашнем труде , познак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 с некот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рыми предмет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ми- помощник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 домашнем труде, нацелить детей на посил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помощь д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стр.98</w:t>
            </w:r>
          </w:p>
        </w:tc>
        <w:tc>
          <w:tcPr>
            <w:tcW w:w="1909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Познакомить детей с призн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весны , с основными приметами ве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ны, нацелить детей на посл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дующее набл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природы весной, пок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зать влияние весенних изм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в прир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на жизнь и деятельность людей.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 99</w:t>
            </w: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у детей инт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 к растительному миру на основе ко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натных растений, дать представление о строении растения.</w:t>
            </w:r>
          </w:p>
        </w:tc>
      </w:tr>
      <w:tr w:rsidR="00315FD4" w:rsidRPr="0028424B" w:rsidTr="00EC288D">
        <w:trPr>
          <w:trHeight w:val="667"/>
        </w:trPr>
        <w:tc>
          <w:tcPr>
            <w:tcW w:w="534" w:type="dxa"/>
            <w:vMerge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315FD4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5F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«Что растет в лесу»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FD4" w:rsidRPr="0028424B" w:rsidTr="00EC288D">
        <w:trPr>
          <w:trHeight w:val="1978"/>
        </w:trPr>
        <w:tc>
          <w:tcPr>
            <w:tcW w:w="534" w:type="dxa"/>
            <w:vMerge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D93D1A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Познакомить с весенними изменениями в лесу. </w:t>
            </w:r>
            <w:r w:rsidR="0031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</w:t>
            </w:r>
            <w:r w:rsidR="0031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1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 пре</w:t>
            </w:r>
            <w:r w:rsidR="0031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1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о лесе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Вызвать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 к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су,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бережное отношение к растениям. 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FD4" w:rsidRPr="0028424B" w:rsidTr="00EC288D">
        <w:trPr>
          <w:trHeight w:val="526"/>
        </w:trPr>
        <w:tc>
          <w:tcPr>
            <w:tcW w:w="534" w:type="dxa"/>
            <w:vMerge w:val="restart"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«Стекло»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Моя улица</w:t>
            </w:r>
          </w:p>
        </w:tc>
        <w:tc>
          <w:tcPr>
            <w:tcW w:w="1909" w:type="dxa"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«Огонь – друг, огонь-враг»</w:t>
            </w: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пр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фессией</w:t>
            </w:r>
          </w:p>
        </w:tc>
      </w:tr>
      <w:tr w:rsidR="00315FD4" w:rsidRPr="0028424B" w:rsidTr="00EC288D">
        <w:trPr>
          <w:trHeight w:val="1978"/>
        </w:trPr>
        <w:tc>
          <w:tcPr>
            <w:tcW w:w="534" w:type="dxa"/>
            <w:vMerge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рук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твор. Мат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риалом – стеклом, ра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сказать о н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свойствах стекла, сфо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мировать пр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 безопа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со стеклянными предметами.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«Радуга» Гризик стр.128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Расширить и закрепить представление детей о понятии улица, начать формировать понятие город , повторить правила поведения на улице.</w:t>
            </w:r>
          </w:p>
          <w:p w:rsidR="00315FD4" w:rsidRPr="0028424B" w:rsidRDefault="00315FD4" w:rsidP="00EC288D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 102</w:t>
            </w:r>
          </w:p>
        </w:tc>
        <w:tc>
          <w:tcPr>
            <w:tcW w:w="1909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дошкольников с машиной сп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циального н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значения- п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жарной маш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ной, сформир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правильное отношение  к огню, расш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рять знания д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о правилах поведения с о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профессией одного из сотрудников детского сада, с некоторыми профессиональными действиями, с предм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тами- помощниками в труде, воспитывать в детях чувство призн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и уважения к чужому труду.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Гризик стр. 102 </w:t>
            </w:r>
          </w:p>
        </w:tc>
      </w:tr>
      <w:tr w:rsidR="00315FD4" w:rsidRPr="0028424B" w:rsidTr="00EC288D">
        <w:trPr>
          <w:trHeight w:val="557"/>
        </w:trPr>
        <w:tc>
          <w:tcPr>
            <w:tcW w:w="534" w:type="dxa"/>
            <w:vMerge w:val="restart"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15FD4" w:rsidRPr="0028424B" w:rsidRDefault="00315FD4" w:rsidP="00EC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</w:t>
            </w: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909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«Весна»</w:t>
            </w: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Что подарит лето нам </w:t>
            </w:r>
          </w:p>
        </w:tc>
      </w:tr>
      <w:tr w:rsidR="00315FD4" w:rsidRPr="0028424B" w:rsidTr="00EC288D">
        <w:trPr>
          <w:trHeight w:val="1978"/>
        </w:trPr>
        <w:tc>
          <w:tcPr>
            <w:tcW w:w="534" w:type="dxa"/>
            <w:vMerge/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15FD4" w:rsidRPr="0028424B" w:rsidRDefault="00315FD4" w:rsidP="00EC288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тод. л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вень знаний детей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уровень знаний детей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09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Закрепить и упорядочить накопленные детьми пре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ставления о весне, развитие речи, памяти, внимания.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2842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 Радуга» Гр</w:t>
            </w:r>
            <w:r w:rsidRPr="002842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зик стр. 134</w:t>
            </w:r>
          </w:p>
        </w:tc>
        <w:tc>
          <w:tcPr>
            <w:tcW w:w="2552" w:type="dxa"/>
          </w:tcPr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Закрепить предста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ление детей о лете, нацелить их на н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блюдения за летними проявлениями в пр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роде и жизни челов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ка, обратить их вн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мание на то, что лето- это не только пора а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тивного отдыха, но и время большого тр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да.</w:t>
            </w:r>
          </w:p>
          <w:p w:rsidR="00315FD4" w:rsidRPr="0028424B" w:rsidRDefault="00315FD4" w:rsidP="00EC288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Гризик стр. 108.</w:t>
            </w:r>
          </w:p>
        </w:tc>
      </w:tr>
    </w:tbl>
    <w:p w:rsidR="009E66A1" w:rsidRDefault="009E66A1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9E66A1" w:rsidSect="00EC288D">
          <w:pgSz w:w="11906" w:h="16838"/>
          <w:pgMar w:top="1134" w:right="851" w:bottom="1134" w:left="1701" w:header="709" w:footer="709" w:gutter="0"/>
          <w:pgNumType w:start="76"/>
          <w:cols w:space="708"/>
          <w:titlePg/>
          <w:docGrid w:linePitch="360"/>
        </w:sectPr>
      </w:pPr>
    </w:p>
    <w:p w:rsidR="000D0AE8" w:rsidRDefault="0007288E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0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Формирование элементарных математических представлений</w:t>
      </w:r>
    </w:p>
    <w:p w:rsidR="00BD5ADB" w:rsidRPr="00207DE1" w:rsidRDefault="00BD5ADB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ADB" w:rsidRPr="00BD5ADB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5A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BD5ADB" w:rsidRPr="00BD5ADB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5A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создавать условия для освоения практических приёмов сравнения по размеру (по объёму);</w:t>
      </w:r>
    </w:p>
    <w:p w:rsidR="00BD5ADB" w:rsidRPr="00BD5ADB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5A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формировать начальные навыки для коллективной мыследеятельности: совместного решения проблемы, обсуждения, рассуждения;</w:t>
      </w:r>
    </w:p>
    <w:p w:rsidR="00BD5ADB" w:rsidRPr="00BD5ADB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5A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развивать предпосылки творческого продуктивного мышления </w:t>
      </w:r>
      <w:r w:rsidR="00F108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BD5A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абстрактного воображения, образной памяти, ассоциативного мышления, мышления по аналогии.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формировать представления о числах первого десятка как о существенных признаках явлений окружающего мира: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•дать представление о порядке следования чисел первого десятка на основе стихов и считалок;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•осваивать счёт в пределах 10;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•знакомить с цифрами;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дать представление о форме предмета; о геометрических формах: круг, треугольник, квадрат, шар, куб;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совершенствовать представление о цвете, вводя названия оттенков: голубой, розовый, серый;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дифференцировать представления о размере, учить практическим приёмам сравнения по размеру;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учить понимать и правильно употреблять прилагательные в сравнительной и превосходной степенях сравнения, строить ряды «большой </w:t>
      </w:r>
      <w:r w:rsidR="00F10819"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–</w:t>
      </w: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 больше </w:t>
      </w:r>
      <w:r w:rsidR="00F10819"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–</w:t>
      </w: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 самый большой» осуществлять сериацию из трёх предметов.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поддерживать в детях удивление и восхищение математическими закономерностями окружающего мира;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обеспечивать эмоциональную окрашенность занятий, обращая внимание детей на те проявления числа или формы, которые интересны или красивы и не случайны;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zh-CN"/>
        </w:rPr>
        <w:t>включать в освоение детьми количественных, пространственных и временных отношений реализацию воспитательных и развивающих задач, а именно: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•развитие устойчивости к интеллектуальной фрустрации, т. е. умение спокойно и конструктивно реагировать на свои ошибки и на неумение решить задачу;</w:t>
      </w:r>
    </w:p>
    <w:p w:rsidR="002D746A" w:rsidRPr="00C64C56" w:rsidRDefault="00BD5ADB" w:rsidP="00C64C56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•формирование положительной общей самооценки и уверенности в собственных интеллектуальных силах</w:t>
      </w:r>
      <w:r w:rsid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.</w:t>
      </w:r>
    </w:p>
    <w:p w:rsidR="002D746A" w:rsidRDefault="002D746A" w:rsidP="002D746A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ectPr w:rsidR="002D746A" w:rsidSect="00EC288D">
          <w:pgSz w:w="11906" w:h="16838"/>
          <w:pgMar w:top="1134" w:right="851" w:bottom="1134" w:left="1701" w:header="709" w:footer="709" w:gutter="0"/>
          <w:pgNumType w:start="80"/>
          <w:cols w:space="708"/>
          <w:titlePg/>
          <w:docGrid w:linePitch="360"/>
        </w:sectPr>
      </w:pPr>
    </w:p>
    <w:tbl>
      <w:tblPr>
        <w:tblStyle w:val="41"/>
        <w:tblpPr w:leftFromText="181" w:rightFromText="181" w:vertAnchor="text" w:horzAnchor="margin" w:tblpXSpec="inside" w:tblpY="1"/>
        <w:tblOverlap w:val="never"/>
        <w:tblW w:w="9351" w:type="dxa"/>
        <w:tblLayout w:type="fixed"/>
        <w:tblLook w:val="04A0"/>
      </w:tblPr>
      <w:tblGrid>
        <w:gridCol w:w="645"/>
        <w:gridCol w:w="910"/>
        <w:gridCol w:w="1857"/>
        <w:gridCol w:w="2070"/>
        <w:gridCol w:w="2242"/>
        <w:gridCol w:w="1627"/>
      </w:tblGrid>
      <w:tr w:rsidR="000D0AE8" w:rsidRPr="0068588B" w:rsidTr="00C64C56">
        <w:trPr>
          <w:trHeight w:val="417"/>
        </w:trPr>
        <w:tc>
          <w:tcPr>
            <w:tcW w:w="645" w:type="dxa"/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2767" w:type="dxa"/>
            <w:gridSpan w:val="2"/>
          </w:tcPr>
          <w:p w:rsidR="000D0AE8" w:rsidRPr="0068588B" w:rsidRDefault="000D0AE8" w:rsidP="00D93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070" w:type="dxa"/>
          </w:tcPr>
          <w:p w:rsidR="000D0AE8" w:rsidRPr="0068588B" w:rsidRDefault="000D0AE8" w:rsidP="00D93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242" w:type="dxa"/>
          </w:tcPr>
          <w:p w:rsidR="000D0AE8" w:rsidRPr="0068588B" w:rsidRDefault="000D0AE8" w:rsidP="00D93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627" w:type="dxa"/>
          </w:tcPr>
          <w:p w:rsidR="000D0AE8" w:rsidRPr="0068588B" w:rsidRDefault="000D0AE8" w:rsidP="00D93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</w:tr>
      <w:tr w:rsidR="000D0AE8" w:rsidRPr="0068588B" w:rsidTr="00C64C56">
        <w:tc>
          <w:tcPr>
            <w:tcW w:w="645" w:type="dxa"/>
            <w:vMerge w:val="restart"/>
          </w:tcPr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</w:t>
            </w:r>
          </w:p>
        </w:tc>
        <w:tc>
          <w:tcPr>
            <w:tcW w:w="2070" w:type="dxa"/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</w:t>
            </w:r>
          </w:p>
        </w:tc>
        <w:tc>
          <w:tcPr>
            <w:tcW w:w="2242" w:type="dxa"/>
          </w:tcPr>
          <w:p w:rsidR="000D0AE8" w:rsidRPr="00557663" w:rsidRDefault="000D0AE8" w:rsidP="00557663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55766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«Город цветных человечков»</w:t>
            </w:r>
          </w:p>
        </w:tc>
        <w:tc>
          <w:tcPr>
            <w:tcW w:w="1627" w:type="dxa"/>
          </w:tcPr>
          <w:p w:rsidR="000D0AE8" w:rsidRPr="00557663" w:rsidRDefault="000D0AE8" w:rsidP="00557663">
            <w:pPr>
              <w:ind w:left="-17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55766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«Город цве</w:t>
            </w:r>
            <w:r w:rsidRPr="0055766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т</w:t>
            </w:r>
            <w:r w:rsidRPr="0055766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ных челове</w:t>
            </w:r>
            <w:r w:rsidRPr="0055766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ч</w:t>
            </w:r>
            <w:r w:rsidRPr="0055766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ков» </w:t>
            </w:r>
          </w:p>
        </w:tc>
      </w:tr>
      <w:tr w:rsidR="000D0AE8" w:rsidRPr="0068588B" w:rsidTr="00C64C56">
        <w:trPr>
          <w:trHeight w:val="70"/>
        </w:trPr>
        <w:tc>
          <w:tcPr>
            <w:tcW w:w="645" w:type="dxa"/>
            <w:vMerge/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68588B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метод. лит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Выявить ур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вень знаний детей. </w:t>
            </w:r>
          </w:p>
        </w:tc>
        <w:tc>
          <w:tcPr>
            <w:tcW w:w="2070" w:type="dxa"/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Выявить ур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вень знаний д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  </w:t>
            </w:r>
          </w:p>
        </w:tc>
        <w:tc>
          <w:tcPr>
            <w:tcW w:w="2242" w:type="dxa"/>
          </w:tcPr>
          <w:p w:rsidR="000D0AE8" w:rsidRPr="0068588B" w:rsidRDefault="000D0AE8" w:rsidP="00CD4AA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детей о красном цвете, формировать ум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ние определять и называть цвет предметов, разв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вать мыслительные операции, сравн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ние; воспитывать интерес к НОД по математике.</w:t>
            </w:r>
          </w:p>
          <w:p w:rsidR="000D0AE8" w:rsidRPr="0068588B" w:rsidRDefault="000D0AE8" w:rsidP="00CD4AA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ния детей о жёлтом цв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те, формир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вать умение распределять предметы по цвету, разв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вать вообр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жение, арт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кул-ый апп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рат, восп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тывать инт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рес к НОД по мат-ке.</w:t>
            </w:r>
          </w:p>
        </w:tc>
      </w:tr>
      <w:tr w:rsidR="000D0AE8" w:rsidRPr="0068588B" w:rsidTr="00C64C56">
        <w:trPr>
          <w:trHeight w:val="389"/>
        </w:trPr>
        <w:tc>
          <w:tcPr>
            <w:tcW w:w="645" w:type="dxa"/>
            <w:vMerge w:val="restart"/>
          </w:tcPr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68588B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«Число «один». Круг, шар»</w:t>
            </w:r>
          </w:p>
        </w:tc>
        <w:tc>
          <w:tcPr>
            <w:tcW w:w="2070" w:type="dxa"/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Чисто «один». Цифра 1»</w:t>
            </w:r>
          </w:p>
        </w:tc>
        <w:tc>
          <w:tcPr>
            <w:tcW w:w="2242" w:type="dxa"/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«один». Коллективная р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бота»</w:t>
            </w:r>
          </w:p>
        </w:tc>
        <w:tc>
          <w:tcPr>
            <w:tcW w:w="1627" w:type="dxa"/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«Высокий – широкий - длинный»</w:t>
            </w:r>
          </w:p>
        </w:tc>
      </w:tr>
      <w:tr w:rsidR="000D0AE8" w:rsidRPr="0068588B" w:rsidTr="00C64C56">
        <w:trPr>
          <w:trHeight w:val="2310"/>
        </w:trPr>
        <w:tc>
          <w:tcPr>
            <w:tcW w:w="645" w:type="dxa"/>
            <w:vMerge/>
          </w:tcPr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68588B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метод. лит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числом «один», фо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мировать ум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соотносить мн-во предм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с числом, сформировать представление о круге, шаре.</w:t>
            </w:r>
          </w:p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зн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комство с числом «один», познак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 детей с цифрой 1, форм-ть умение соо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носить цифру с количеством, тренировать мыслительные операции, восп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тывать интерес к занятию.</w:t>
            </w:r>
          </w:p>
        </w:tc>
        <w:tc>
          <w:tcPr>
            <w:tcW w:w="2242" w:type="dxa"/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материала, развивать творч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способности детей, воспитывать интерес к НОД по мат-ке.</w:t>
            </w:r>
          </w:p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представл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вел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чине, упра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детей в сравнении контрастных и одинак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предм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по выс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и ширине,</w:t>
            </w:r>
          </w:p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улучшение слов.</w:t>
            </w:r>
          </w:p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540"/>
        </w:trPr>
        <w:tc>
          <w:tcPr>
            <w:tcW w:w="645" w:type="dxa"/>
            <w:vMerge w:val="restart"/>
          </w:tcPr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«Число «два». Понятие пара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«Число «два». Цифра 2».</w:t>
            </w:r>
          </w:p>
        </w:tc>
        <w:tc>
          <w:tcPr>
            <w:tcW w:w="2242" w:type="dxa"/>
          </w:tcPr>
          <w:p w:rsidR="00D93D1A" w:rsidRPr="0068588B" w:rsidRDefault="00D93D1A" w:rsidP="00CD4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«два».</w:t>
            </w:r>
          </w:p>
        </w:tc>
        <w:tc>
          <w:tcPr>
            <w:tcW w:w="1627" w:type="dxa"/>
          </w:tcPr>
          <w:p w:rsidR="00D93D1A" w:rsidRPr="0068588B" w:rsidRDefault="00D93D1A" w:rsidP="00F140E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«три». Чи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 сказок».</w:t>
            </w:r>
          </w:p>
        </w:tc>
      </w:tr>
      <w:tr w:rsidR="00D93D1A" w:rsidRPr="0068588B" w:rsidTr="00C64C56">
        <w:trPr>
          <w:trHeight w:val="563"/>
        </w:trPr>
        <w:tc>
          <w:tcPr>
            <w:tcW w:w="645" w:type="dxa"/>
            <w:vMerge/>
          </w:tcPr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метод. лит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с числом «два», позн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комить с пон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тием «пара», тренировать мыслительные 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операции, ра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вивать вним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речь, п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мять, воспит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интерес к занятию.</w:t>
            </w:r>
          </w:p>
        </w:tc>
        <w:tc>
          <w:tcPr>
            <w:tcW w:w="2070" w:type="dxa"/>
          </w:tcPr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Познакомить д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с цифрой 2, сформировать умение соотн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сить цифру с к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личеством, ра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вивать речь, п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нимать, развивать 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воображение, воспитывать 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терес к игре.</w:t>
            </w:r>
          </w:p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3D1A" w:rsidRPr="0068588B" w:rsidRDefault="00D93D1A" w:rsidP="00CD4A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Закрепить знания о числе и цифре 2, закрепить счёт до двух, развивать память, речь, воо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ние,тренировать мыслительные 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операции, сравн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интерес к з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нятию.</w:t>
            </w:r>
          </w:p>
          <w:p w:rsidR="00D93D1A" w:rsidRPr="0068588B" w:rsidRDefault="00D93D1A" w:rsidP="00CD4A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Познак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 детей с числом «три», разв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речь, память, в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ображение, воспитывать 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 к з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нятию.</w:t>
            </w:r>
          </w:p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563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59767D" w:rsidRDefault="0059767D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«Вчера, сег</w:t>
            </w:r>
            <w:r w:rsidRPr="00597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97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дня, завтра».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563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метод. лит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59767D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считать до трех. Закр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плять знания о временных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ношениях: вч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сегодня, завтра. Закре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предста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о: весе предмета (т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желый,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кий); геометр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телах (шар, куб,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линдр)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405"/>
        </w:trPr>
        <w:tc>
          <w:tcPr>
            <w:tcW w:w="645" w:type="dxa"/>
            <w:vMerge w:val="restart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«три». Треугольник.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«Число «три» и цифра 3»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«четыре». Времена года».</w:t>
            </w: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«Число «три» - чи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ло сказок». </w:t>
            </w:r>
          </w:p>
        </w:tc>
      </w:tr>
      <w:tr w:rsidR="00D93D1A" w:rsidRPr="0068588B" w:rsidTr="00C64C56">
        <w:trPr>
          <w:trHeight w:val="1335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метод. лит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знакомство с числом «три», сформировать представление о треугольнике, как общей форме некот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предметов, тренировать мыслительные операции.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с цифрой 3, сформировать умение соотн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сить цифру с к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личеством, з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крепить счет до 3, умение сра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нивать группы предметов, по количеству 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пользуя счет.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числе «Четыре», умение считать до 4, развивать зр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тельную память, мышление, речь; воспитывать инт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 к занятию.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счёт до 5, продолжать знакомство с цифрой 3, развивать опыт, вза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моконтроль, воспитывать интерес к з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нятию.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c>
          <w:tcPr>
            <w:tcW w:w="645" w:type="dxa"/>
            <w:vMerge w:val="restart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«ч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тыре». Чет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рехугольник».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«чет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ре» Цифра 4».</w:t>
            </w:r>
          </w:p>
        </w:tc>
        <w:tc>
          <w:tcPr>
            <w:tcW w:w="2242" w:type="dxa"/>
          </w:tcPr>
          <w:p w:rsidR="00D93D1A" w:rsidRPr="0068588B" w:rsidRDefault="0059767D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D93D1A"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«пять».</w:t>
            </w:r>
          </w:p>
        </w:tc>
        <w:tc>
          <w:tcPr>
            <w:tcW w:w="1627" w:type="dxa"/>
          </w:tcPr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70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метод. лит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знакомство с числом «чет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ре», сформир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предста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о чет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рёхугольнике, тренировать мыслительные операции, 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сравнение и обобщение.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Сформировать представление о числе и цифре 4, соотносить ци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с количеством, тренировать мыслительные операции, анализ, сравнение, обо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щение,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терес к занятию.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детей с числом «пять», сформировать ум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считать до 5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вним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речь, мышл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воображение.</w:t>
            </w:r>
          </w:p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389"/>
        </w:trPr>
        <w:tc>
          <w:tcPr>
            <w:tcW w:w="645" w:type="dxa"/>
            <w:vMerge w:val="restart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«пять» и цифра 5».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«Число и ци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 5».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«Число «шесть».</w:t>
            </w: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«Цифра 6».</w:t>
            </w:r>
          </w:p>
        </w:tc>
      </w:tr>
      <w:tr w:rsidR="00D93D1A" w:rsidRPr="0068588B" w:rsidTr="00C64C56">
        <w:trPr>
          <w:trHeight w:val="1405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метод. лит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числе и ци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5, умение считать до 5,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мышление, речь, воспит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любозн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о числе и цифре 5, разв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внимание, логическое мы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ление, воспит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любозн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тельность. 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числом 6, учить считать до 6, учить выделять свойства предметов,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воспитывать л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бознательность.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ци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6, сфо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мировать умение соо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носить цифру с количес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вом, закр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 счетные умения,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внимание, логическое мышление, воспитывать  любозн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</w:tr>
      <w:tr w:rsidR="00D93D1A" w:rsidRPr="0068588B" w:rsidTr="00C64C56">
        <w:trPr>
          <w:trHeight w:val="540"/>
        </w:trPr>
        <w:tc>
          <w:tcPr>
            <w:tcW w:w="645" w:type="dxa"/>
            <w:vMerge w:val="restart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«шесть».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«семь».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«семь».</w:t>
            </w:r>
          </w:p>
        </w:tc>
        <w:tc>
          <w:tcPr>
            <w:tcW w:w="1627" w:type="dxa"/>
          </w:tcPr>
          <w:p w:rsidR="00D93D1A" w:rsidRPr="0059767D" w:rsidRDefault="0059767D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«Сравнение двух групп предметов, длина пре</w:t>
            </w:r>
            <w:r w:rsidRPr="00597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597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метов»</w:t>
            </w:r>
          </w:p>
        </w:tc>
      </w:tr>
      <w:tr w:rsidR="00D93D1A" w:rsidRPr="0068588B" w:rsidTr="00C64C56">
        <w:trPr>
          <w:trHeight w:val="90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метод. лит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Сформировать представления о числе и цифре 6, умение считать до 6 и обра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но,развивать внимание, лог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ческое мышл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ние, речь. Во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питывать жел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ние доставлять радость близким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с числом «семь», учить считать до 7,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мышл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речь. Восп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тывать интерес к занятию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числе и цифре 7, умение считать до 7 и обратно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вним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 мышление, воспитывать  инт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 к занятию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59767D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венство 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 двух групп предметов по количеству, уравнивать неравные группы. Продолжать учить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пяти предметов по длине.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умение находить общее 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в геометрич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фиг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рах. Закре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лять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о неизменн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объема жидкости от формы и размера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судов.</w:t>
            </w:r>
          </w:p>
        </w:tc>
      </w:tr>
      <w:tr w:rsidR="00D93D1A" w:rsidRPr="0068588B" w:rsidTr="00C64C56">
        <w:trPr>
          <w:trHeight w:val="90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59767D" w:rsidRDefault="0059767D" w:rsidP="00D93D1A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9767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«Ширина предметов, о</w:t>
            </w:r>
            <w:r w:rsidRPr="0059767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б</w:t>
            </w:r>
            <w:r w:rsidRPr="0059767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щее и разли</w:t>
            </w:r>
            <w:r w:rsidRPr="0059767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ч</w:t>
            </w:r>
            <w:r w:rsidRPr="0059767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ное в геоме</w:t>
            </w:r>
            <w:r w:rsidRPr="0059767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т</w:t>
            </w:r>
            <w:r w:rsidRPr="0059767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рических ф</w:t>
            </w:r>
            <w:r w:rsidRPr="0059767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и</w:t>
            </w:r>
            <w:r w:rsidRPr="0059767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гурах»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90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метод. лит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557663" w:rsidRDefault="00E94987" w:rsidP="00D93D1A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Продолжать учить: опред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лять отношения пяти предметов по ширине; 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ходить общее и различное в геометрических фигурах. 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вершенствовать количественный счет до 7. Закр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плять знание цифры 7. Пр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должать учить порядковому счёту (до семи.)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405"/>
        </w:trPr>
        <w:tc>
          <w:tcPr>
            <w:tcW w:w="645" w:type="dxa"/>
            <w:vMerge w:val="restart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«Число «в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семь».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«Цифра 8».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 Число «девять».</w:t>
            </w: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и цифра 9».</w:t>
            </w:r>
          </w:p>
        </w:tc>
      </w:tr>
      <w:tr w:rsidR="00D93D1A" w:rsidRPr="0068588B" w:rsidTr="00C64C56">
        <w:trPr>
          <w:trHeight w:val="280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чи, метод. лит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Познакомить детей с числом «восемь», учить детей считать до 8 и обратно, разв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 внимание, речь, мышл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ние. Воспит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 интерес к занятию.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Познакомить д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тей с цифрой8, формировать умение соотн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сить цифру с к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личеством, ра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вивать мелкую моторику рук,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терес к занятию.</w:t>
            </w:r>
          </w:p>
        </w:tc>
        <w:tc>
          <w:tcPr>
            <w:tcW w:w="2242" w:type="dxa"/>
          </w:tcPr>
          <w:p w:rsidR="00D93D1A" w:rsidRPr="00557663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557663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Познакомить детей с числом и цифрой 9, закрепить счётные умения. Тренировать мыслительные оп</w:t>
            </w:r>
            <w:r w:rsidRPr="00557663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е</w:t>
            </w:r>
            <w:r w:rsidRPr="00557663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рации сравнение, классификация, </w:t>
            </w:r>
            <w:r w:rsidRPr="0055766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</w:t>
            </w:r>
            <w:r w:rsidRPr="0055766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 w:rsidRPr="0055766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вивать зрительное внимание, речь, творческую акти</w:t>
            </w:r>
            <w:r w:rsidRPr="0055766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 w:rsidRPr="0055766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ность, воспитывать интерес к занятию.</w:t>
            </w: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Сформир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  пре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ставление о числе и ци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 9, умение считать до 9 и обратно, соотносить цифру с к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личеством,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воспитывать усидчивость.</w:t>
            </w:r>
          </w:p>
        </w:tc>
      </w:tr>
      <w:tr w:rsidR="00D93D1A" w:rsidRPr="0068588B" w:rsidTr="00C64C56">
        <w:trPr>
          <w:trHeight w:val="555"/>
        </w:trPr>
        <w:tc>
          <w:tcPr>
            <w:tcW w:w="645" w:type="dxa"/>
            <w:vMerge w:val="restart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Мониторинг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«Повторение пройденного м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териала»</w:t>
            </w: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«Повтор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 про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денного м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териала».</w:t>
            </w:r>
          </w:p>
        </w:tc>
      </w:tr>
      <w:tr w:rsidR="00D93D1A" w:rsidRPr="0068588B" w:rsidTr="00C64C56">
        <w:trPr>
          <w:trHeight w:val="765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чи, 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метод. лит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ратура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Выявить ур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вень знаний 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Выявить уровень знаний детей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знания детей о числах и 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цифрах, закрепить счётные умения,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тренировать мы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лительные  опер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развивать  в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ображение, восп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тывать интерес   к занятию.</w:t>
            </w:r>
          </w:p>
        </w:tc>
        <w:tc>
          <w:tcPr>
            <w:tcW w:w="1627" w:type="dxa"/>
          </w:tcPr>
          <w:p w:rsidR="00D93D1A" w:rsidRPr="00557663" w:rsidRDefault="00D93D1A" w:rsidP="00D93D1A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</w:pP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Закрепить представл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ния детей о пространс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венных ге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метрических фигурах, пр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странстве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отнош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ниях, умение ориентир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ваться в  пр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странстве, развивать внимание, речь. Восп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тывать уси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чивость, и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терес к зан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тию</w:t>
            </w:r>
          </w:p>
        </w:tc>
      </w:tr>
    </w:tbl>
    <w:p w:rsidR="009E66A1" w:rsidRPr="005530FD" w:rsidRDefault="009E66A1" w:rsidP="005530FD">
      <w:pPr>
        <w:rPr>
          <w:rFonts w:ascii="Times New Roman" w:eastAsia="Times New Roman" w:hAnsi="Times New Roman" w:cs="Times New Roman"/>
          <w:sz w:val="32"/>
          <w:szCs w:val="32"/>
        </w:rPr>
        <w:sectPr w:rsidR="009E66A1" w:rsidRPr="005530FD" w:rsidSect="00EC288D">
          <w:pgSz w:w="11906" w:h="16838"/>
          <w:pgMar w:top="1134" w:right="851" w:bottom="1134" w:left="1701" w:header="709" w:footer="709" w:gutter="0"/>
          <w:pgNumType w:start="81"/>
          <w:cols w:space="708"/>
          <w:titlePg/>
          <w:docGrid w:linePitch="360"/>
        </w:sectPr>
      </w:pPr>
    </w:p>
    <w:p w:rsidR="000D0AE8" w:rsidRPr="005112D3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2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Образовательная область: «Художественно-эстетическое развитие»</w:t>
      </w:r>
    </w:p>
    <w:p w:rsidR="000D0AE8" w:rsidRPr="005112D3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Раздел «Изобразительная деятельность» представлен двумя самосто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тельными подразделами: «Красота в жизни и изобразительном искусстве» и «Обучение детей рисованию и лепке». Деление на подразделы связано с тем, что у детей  дошкольного возраста развитие восприятия осуществляется г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раздо интенсивнее, чем становление произвольности движений, от которых зависит развитие ручной умелости.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В работе с детьми четырех – пяти лет особое внимание уделяется фо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мированию интереса к цвету, привитию желания действовать со множеством цветов и оттенков.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В комплексно – тематическом планировании в начале учебного года предусмотрено  повторение материала, пройденного во второй младшей группе. Темы занятий  отобраны  с учетом рекомендаций авторов программы «Радуга», особенностей национально - регионального компонента, а также времени года и календарных праздников. Формы организации детей фро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тальные, подгруппами и индивидуально.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Знакомство  детей с красотой природы запланировано с учетом клим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тических условий нашего региона. Эта работа осуществляется во время еж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дневных прогулок.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 xml:space="preserve"> Формы организации педагогической работы с детьми: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занятия – рисование и лепка;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наблюдения в природе (ежедневно);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беседы (ежедневно);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выставки (ежемесячно);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рассматривание иллюстраций и произведений живописи (по плану);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дидактические игры;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Приемы: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игровая мотивация;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экспериментирование с красками;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художественное слово;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Проводится следующая работа: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ежедневно перед выходом на вечернюю прогулку просматриваются работы вместе с детьми;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побуждаем детей к совершенствованию своих работ (раскраске, дор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совке);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еженедельно организовываются выставки детских работ.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НОД по лепке строятся по следующему плану: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 xml:space="preserve">- создание игровой ситуации; 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лепка изделия;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рассматривание полученной работы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НОД по рисованию строятся по следующему плану: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создание интереса и эмоционального настроя;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и ощупывание изображаемого предмета; 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предположения детей по выполнению работы;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создание работ с последующей доработкой (в случае необходимости);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рассматривание полученной работы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НОД составлены с учетом интеграции таких образовательных пр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странств, как «Развитие речи», «Лепка», «Аппликация», НОД познавательн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го характера. Организованная образовательная деятельность один разу в н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 xml:space="preserve">делю, и длятся по 20 минут. 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Всего НОД :  лепкой - 34 занятия в год, из них – 5 НОД с учетом н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ционально - регионального компонента,  4 НОД отводятся  для проведения мониторинга в октябре и апреле. НОД по рисованию 36. Из них 4 НОД с уч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том национально - регионального компонента и 4 НОД для проведения м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ниторинга.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К концу учебного года дети могут: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выделять выразительные средства дымковской и филимоновской и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рушки, проявлять интерес к книжным иллюстрациям;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в рисовании: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изображать предметы и явления, используя умение передавать их в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разительно путем создания отчетливых форм, подбора цвета, аккуратного з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крашивания, использования разных материалов: карандашей, красок (гуашь), фломастеров, мелков;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создавать несложные сюжетные композиции;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смешивать краски для получения оттенков;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передавать расположение частей;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в лепке: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прищипывать мелкие детали, вытягивать части из целого куска, сгл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7663">
        <w:rPr>
          <w:rFonts w:ascii="Times New Roman" w:eastAsia="Times New Roman" w:hAnsi="Times New Roman" w:cs="Times New Roman"/>
          <w:sz w:val="28"/>
          <w:szCs w:val="28"/>
        </w:rPr>
        <w:t>живать детали, вдавливать;</w:t>
      </w:r>
    </w:p>
    <w:p w:rsidR="000D0AE8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создавать предметы, состоящие из 2-3 часте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557663" w:rsidRDefault="00557663" w:rsidP="0055766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66A1" w:rsidRDefault="009E66A1">
      <w:pPr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  <w:br w:type="page"/>
      </w:r>
    </w:p>
    <w:p w:rsidR="00557663" w:rsidRDefault="00557663">
      <w:pPr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  <w:sectPr w:rsidR="00557663" w:rsidSect="00EC288D">
          <w:footerReference w:type="default" r:id="rId14"/>
          <w:pgSz w:w="11906" w:h="16838"/>
          <w:pgMar w:top="1134" w:right="851" w:bottom="1134" w:left="1701" w:header="709" w:footer="709" w:gutter="0"/>
          <w:pgNumType w:start="86"/>
          <w:cols w:space="708"/>
          <w:titlePg/>
          <w:docGrid w:linePitch="360"/>
        </w:sectPr>
      </w:pPr>
    </w:p>
    <w:p w:rsidR="00557663" w:rsidRPr="00557663" w:rsidRDefault="00557663" w:rsidP="00905D9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6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Календарно-тематическое планирование по разделу «Художестве</w:t>
      </w:r>
      <w:r w:rsidRPr="005576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Pr="005576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но-эстетическое развитие» лепка</w:t>
      </w:r>
    </w:p>
    <w:p w:rsidR="00557663" w:rsidRPr="00557663" w:rsidRDefault="00557663" w:rsidP="0055766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4"/>
        <w:gridCol w:w="1680"/>
        <w:gridCol w:w="4504"/>
        <w:gridCol w:w="2474"/>
      </w:tblGrid>
      <w:tr w:rsidR="00557663" w:rsidRPr="00557663" w:rsidTr="00C6259B">
        <w:trPr>
          <w:trHeight w:val="609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</w:t>
            </w:r>
          </w:p>
          <w:p w:rsidR="00557663" w:rsidRPr="00557663" w:rsidRDefault="00557663" w:rsidP="00557663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сяц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 НОД</w:t>
            </w:r>
          </w:p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Цель НОД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Интеграция образ</w:t>
            </w: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вательных</w:t>
            </w:r>
          </w:p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областей</w:t>
            </w:r>
          </w:p>
        </w:tc>
      </w:tr>
      <w:tr w:rsidR="00557663" w:rsidRPr="00557663" w:rsidTr="00C6259B">
        <w:trPr>
          <w:trHeight w:val="561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«Что мы ум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ем и любим лепить» 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Выявить знания и умения детей в техн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 лепки; создании композиций; возмо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и интересы детей в лепке.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C6259B">
        <w:trPr>
          <w:trHeight w:val="42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Грибы – </w:t>
            </w:r>
            <w:r w:rsidRPr="005576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5576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гиональный компонент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скатывать столбик и соед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нять его с расплющенным шариком.</w:t>
            </w: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C6259B">
        <w:trPr>
          <w:trHeight w:val="37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Корзина с брусникой –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регионал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ь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ный комп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нент</w:t>
            </w:r>
          </w:p>
        </w:tc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лепить полный предмет с ручкой</w:t>
            </w:r>
          </w:p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C6259B">
        <w:trPr>
          <w:trHeight w:val="36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C6259B">
        <w:trPr>
          <w:trHeight w:val="521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Фрукты 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лепить из пластилина фрукты, и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пользуя знакомые приёмы лепки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«Фрукты»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 «Фру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ты»</w:t>
            </w:r>
          </w:p>
        </w:tc>
      </w:tr>
      <w:tr w:rsidR="00557663" w:rsidRPr="00557663" w:rsidTr="00C6259B">
        <w:trPr>
          <w:trHeight w:val="5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Чашка и блюдце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Продолжать учить лепить шар, вдавл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и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вать в него большой палец и получать отверстие, выравнивать края пальцами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Рисование «Чашка в точках»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Аппликация «Поло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ки на чашках»</w:t>
            </w:r>
          </w:p>
        </w:tc>
      </w:tr>
      <w:tr w:rsidR="00557663" w:rsidRPr="00557663" w:rsidTr="00C6259B">
        <w:trPr>
          <w:trHeight w:val="753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Пирог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учить лепить округлые предметы, сплющивая тесто между лад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ней, украшать изделия</w:t>
            </w:r>
          </w:p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Рисование «Конф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ты»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Аппликация «Мор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женое в стаканчике»</w:t>
            </w:r>
          </w:p>
        </w:tc>
      </w:tr>
      <w:tr w:rsidR="00557663" w:rsidRPr="00557663" w:rsidTr="00C6259B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Лыжник – 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гиональный компонент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лепить сложные предметы, соч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тая природный материал с пластилином. Упражнять в умении соединять части, прижимая их друг к другу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«Снежная баба»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«Ги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лянда из флажков»</w:t>
            </w:r>
          </w:p>
        </w:tc>
      </w:tr>
      <w:tr w:rsidR="00557663" w:rsidRPr="00557663" w:rsidTr="00C6259B">
        <w:trPr>
          <w:trHeight w:val="72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Ёлочка зел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передавать строение елки, соед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няя между собой столбики из пластилина разной длины в определенной послед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вательности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«Ёлочный шарик»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«Елка из леса"</w:t>
            </w:r>
          </w:p>
        </w:tc>
      </w:tr>
      <w:tr w:rsidR="00557663" w:rsidRPr="00557663" w:rsidTr="00C6259B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Дымковская игрушка</w:t>
            </w:r>
          </w:p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«Уточка»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 детей с дымковскими игру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ками. Учить лепить уточку, передавая форму частей (овальное туловище, кру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лая голова), плотно соединяя части.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 Желтый комочек»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«Ут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нок»</w:t>
            </w:r>
          </w:p>
        </w:tc>
      </w:tr>
      <w:tr w:rsidR="00557663" w:rsidRPr="00557663" w:rsidTr="00C6259B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Новогодние подарки и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г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рушкам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в умении соединять части, прижимая их друг к другу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«украсим пакет для подарков»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Аппликация «Мешок с подарками» </w:t>
            </w:r>
          </w:p>
        </w:tc>
      </w:tr>
      <w:tr w:rsidR="00557663" w:rsidRPr="00557663" w:rsidTr="00C6259B">
        <w:trPr>
          <w:trHeight w:val="709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Железная д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рога- 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реги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нальный компонент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Продолжать учить раскатывать из шар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и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ков столбики и составлять из них зад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манный предмет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«Мастера из Городца»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«Засн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женный город»</w:t>
            </w:r>
          </w:p>
        </w:tc>
      </w:tr>
      <w:tr w:rsidR="00557663" w:rsidRPr="00557663" w:rsidTr="00C6259B">
        <w:trPr>
          <w:trHeight w:val="24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Самолет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Продолжать учить раскатывать столбики и соединять их. проверить умение детей 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ориентироваться в частях тела и лица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Рисование «Салют»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«Вое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ный корабль»</w:t>
            </w:r>
          </w:p>
        </w:tc>
      </w:tr>
      <w:tr w:rsidR="00557663" w:rsidRPr="00557663" w:rsidTr="00C6259B">
        <w:trPr>
          <w:trHeight w:val="519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Март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Красивые к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лоны, бусы в подарок маме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лепить предмет овальной формы пластическим способом, вдавливания и прищипывания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«Открытка для мамы»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«Нев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ляшки»</w:t>
            </w:r>
          </w:p>
        </w:tc>
      </w:tr>
      <w:tr w:rsidR="00557663" w:rsidRPr="00557663" w:rsidTr="00C6259B">
        <w:trPr>
          <w:trHeight w:val="111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Цветик - с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мицветик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умение наносить пластилин на картон тонким слоем. Развивать ме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кую моторику и аккуратность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«Алоэ»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«Цветок в горшке»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Наблюдения за ко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натными растениями</w:t>
            </w:r>
          </w:p>
        </w:tc>
      </w:tr>
      <w:tr w:rsidR="00557663" w:rsidRPr="00557663" w:rsidTr="00C6259B">
        <w:trPr>
          <w:trHeight w:val="773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Звёздное небо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детей слегка надавливать  пальцем на маленький шарик пластилина и разм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зывать его в разных направлениях по картону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«Космос»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«Со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нышко»</w:t>
            </w:r>
          </w:p>
        </w:tc>
      </w:tr>
      <w:tr w:rsidR="00557663" w:rsidRPr="00557663" w:rsidTr="00C6259B">
        <w:trPr>
          <w:trHeight w:val="71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Пасхальное яйцо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Совершенствовать умения в нанесении пластилина на картон тонким слоем. У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ражнять в украшении изделия узорами при помощи стеки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и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люстраций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«Разн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яички»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«Ветка вербы»</w:t>
            </w:r>
          </w:p>
        </w:tc>
      </w:tr>
      <w:tr w:rsidR="00557663" w:rsidRPr="00557663" w:rsidTr="00C6259B">
        <w:trPr>
          <w:trHeight w:val="283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Чему мы научились</w:t>
            </w:r>
          </w:p>
        </w:tc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.Изучить интересы и возможности детей в лепке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C6259B">
        <w:trPr>
          <w:trHeight w:val="63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C6259B">
        <w:trPr>
          <w:trHeight w:val="839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Лебедь 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гиональный компонент</w:t>
            </w:r>
          </w:p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Закреплять умение соединять в поделке природный материал и пластилин. У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ражнять в соединении частей. Учить д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полнять поделку композиционными м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ментами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«Солнце и облако»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«Р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машки на лугу»</w:t>
            </w:r>
          </w:p>
        </w:tc>
      </w:tr>
    </w:tbl>
    <w:p w:rsidR="00557663" w:rsidRDefault="00557663" w:rsidP="002842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7663" w:rsidRPr="00557663" w:rsidRDefault="00557663" w:rsidP="002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76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 -тематическое планирование по разделу «Художественно –эстетическое развитие» рисование</w:t>
      </w:r>
    </w:p>
    <w:p w:rsidR="00557663" w:rsidRPr="00557663" w:rsidRDefault="00557663" w:rsidP="002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23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552"/>
        <w:gridCol w:w="4376"/>
        <w:gridCol w:w="2845"/>
      </w:tblGrid>
      <w:tr w:rsidR="00557663" w:rsidRPr="00557663" w:rsidTr="00EC288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</w:t>
            </w:r>
          </w:p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сяц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 НОД</w:t>
            </w:r>
          </w:p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Цель НОД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Интеграция образов</w:t>
            </w: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тельных</w:t>
            </w:r>
          </w:p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областей</w:t>
            </w:r>
          </w:p>
        </w:tc>
      </w:tr>
      <w:tr w:rsidR="00557663" w:rsidRPr="00557663" w:rsidTr="00EC288D">
        <w:trPr>
          <w:trHeight w:val="56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мы ум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 и любим рисовать?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интересы и возможности детей в рисовании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«Фрукты»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EC288D">
        <w:trPr>
          <w:trHeight w:val="69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Фрукты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рисовать с натуры простым к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рандашом и закрашивать гуашью 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EC288D">
        <w:trPr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Октябрь </w:t>
            </w:r>
          </w:p>
          <w:p w:rsidR="00557663" w:rsidRPr="00557663" w:rsidRDefault="00557663" w:rsidP="005576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Осенние л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и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стья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детей делать отпечатки листь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я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ми. Учить смешивать красную и же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л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тую гуашь для получения оранжевого цвета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«Осеннее дерево»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«Грибы»</w:t>
            </w:r>
          </w:p>
        </w:tc>
      </w:tr>
      <w:tr w:rsidR="00557663" w:rsidRPr="00557663" w:rsidTr="00EC288D">
        <w:trPr>
          <w:trHeight w:val="1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Перелетные и оседлые птицы «С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ва»- 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с уч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том реги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нального компонента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lastRenderedPageBreak/>
              <w:t>Учить детей рисовать птицу, используя овал и круг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«Полосатый коврик»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«Птицы»</w:t>
            </w:r>
          </w:p>
        </w:tc>
      </w:tr>
      <w:tr w:rsidR="00557663" w:rsidRPr="00557663" w:rsidTr="00EC288D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Ноябрь</w:t>
            </w:r>
          </w:p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Дымковские птицы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детей выделять и рисовать ко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н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чиком кисти элементы дымковской росписи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Лепка «Уточка»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Аппликация «Морож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ное в стаканчике»</w:t>
            </w:r>
          </w:p>
        </w:tc>
      </w:tr>
      <w:tr w:rsidR="00557663" w:rsidRPr="00557663" w:rsidTr="00EC288D">
        <w:trPr>
          <w:trHeight w:val="87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Клетчатый узор на тк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ни для б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рышни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составлять узор из прямых п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лос, заполнять клетки одинаковыми элементами (круги, овалы), выбирать цвет для полос, кругов, овалов.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«Узор на фартуке»</w:t>
            </w:r>
          </w:p>
        </w:tc>
      </w:tr>
      <w:tr w:rsidR="00557663" w:rsidRPr="00557663" w:rsidTr="00EC288D">
        <w:trPr>
          <w:trHeight w:val="1621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Снежная б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ба – 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реги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нальный компонент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Продолжать учить детей передавать в рисунке особенности изображаемого предмета, используя оттиск скомканной бумагой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«Гирлянда из флажков»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«Лыжник»</w:t>
            </w:r>
          </w:p>
        </w:tc>
      </w:tr>
      <w:tr w:rsidR="00557663" w:rsidRPr="00557663" w:rsidTr="00EC288D">
        <w:trPr>
          <w:trHeight w:val="41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Ёлочный шарик</w:t>
            </w:r>
          </w:p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Продолжать учить детей рисовать во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ковыми мелками и акварельными кра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ками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«Елка из леса»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«Елочка зеленая»</w:t>
            </w:r>
          </w:p>
        </w:tc>
      </w:tr>
      <w:tr w:rsidR="00557663" w:rsidRPr="00557663" w:rsidTr="00EC288D">
        <w:trPr>
          <w:trHeight w:val="56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Дома для матрешек</w:t>
            </w:r>
          </w:p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рисовать маленькие и большие предметы, состоящие из ква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рата и треугольника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«Теремок для попрыгунчика»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«Теремок»</w:t>
            </w:r>
          </w:p>
        </w:tc>
      </w:tr>
      <w:tr w:rsidR="00557663" w:rsidRPr="00557663" w:rsidTr="00EC288D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Мастера из Городца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смешивать красную и белую, с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и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нюю и белую краски для получения р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зового и голубого цветов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«Заснеже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город»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«Железная дор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га»</w:t>
            </w:r>
          </w:p>
        </w:tc>
      </w:tr>
      <w:tr w:rsidR="00557663" w:rsidRPr="00557663" w:rsidTr="00EC288D">
        <w:trPr>
          <w:trHeight w:val="42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Салют  -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регионал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ь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ный ко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понент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новой техникой рисования на сыром листе бумаги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«Военный корабль»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«Самолет»</w:t>
            </w:r>
          </w:p>
        </w:tc>
      </w:tr>
      <w:tr w:rsidR="00557663" w:rsidRPr="00557663" w:rsidTr="00EC288D">
        <w:trPr>
          <w:trHeight w:val="4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Семья нев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ляшек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рисовать простым кара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дашом неваляшку с натуры определе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размера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«Неваля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«Семья матрешек»</w:t>
            </w:r>
          </w:p>
        </w:tc>
      </w:tr>
      <w:tr w:rsidR="00557663" w:rsidRPr="00557663" w:rsidTr="00EC288D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Веточка м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и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мозы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учить детей рисовать к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стью предмет с натуры. Продолжать учить рисовать цветы пальчиками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«Цветок в горшке»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«Цветик - сем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цветик»</w:t>
            </w:r>
          </w:p>
        </w:tc>
      </w:tr>
      <w:tr w:rsidR="00557663" w:rsidRPr="00557663" w:rsidTr="00EC288D">
        <w:trPr>
          <w:trHeight w:val="867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Рисуем портрет св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ей мамы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жанром изобраз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тельного искусства- портретом. Помочь детям в выразительной передаче образы мамы.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«Красивые кул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ны, бусы в подарок м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ме»</w:t>
            </w:r>
          </w:p>
        </w:tc>
      </w:tr>
      <w:tr w:rsidR="00557663" w:rsidRPr="00557663" w:rsidTr="00EC288D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Космос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детей тонировать мокрый лист бумаги акварельными красками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«Солны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«Звёздное небо»</w:t>
            </w:r>
          </w:p>
        </w:tc>
      </w:tr>
      <w:tr w:rsidR="00557663" w:rsidRPr="00557663" w:rsidTr="00EC288D">
        <w:trPr>
          <w:trHeight w:val="84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Разноцве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т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ные яички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учить детей правильно з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крашивать предмет восковыми мелк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ми, располагая штрихи близко друг к другу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иллюс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раций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«Ветка ве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«Пасхальное я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цо»</w:t>
            </w:r>
          </w:p>
        </w:tc>
      </w:tr>
      <w:tr w:rsidR="00557663" w:rsidRPr="00557663" w:rsidTr="00EC288D">
        <w:trPr>
          <w:trHeight w:val="63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557663" w:rsidRPr="00557663" w:rsidRDefault="00557663" w:rsidP="0055766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Май </w:t>
            </w:r>
          </w:p>
          <w:p w:rsidR="00557663" w:rsidRPr="00557663" w:rsidRDefault="00557663" w:rsidP="0055766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Скоро лето- 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регионал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ь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ный ко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понент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Продолжать закреплять технику печ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тания ладошкой и рисования пальчик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Лепка «Лебедь на озере»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Аппликация «Ромашки на лугу»</w:t>
            </w:r>
          </w:p>
        </w:tc>
      </w:tr>
      <w:tr w:rsidR="00557663" w:rsidRPr="00557663" w:rsidTr="00EC288D">
        <w:trPr>
          <w:trHeight w:val="27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EC288D">
        <w:trPr>
          <w:trHeight w:val="8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Чему мы научились?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Изучить интересы и возможности детей в рисовании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663" w:rsidRPr="00305E8C" w:rsidRDefault="00557663" w:rsidP="00305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</w:pPr>
    </w:p>
    <w:p w:rsidR="00557663" w:rsidRPr="00305E8C" w:rsidRDefault="00557663" w:rsidP="00305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</w:pPr>
      <w:r w:rsidRPr="00305E8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  <w:t>Программно</w:t>
      </w:r>
      <w:r w:rsidR="00905D9F" w:rsidRPr="00305E8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  <w:t>-</w:t>
      </w:r>
      <w:r w:rsidRPr="00305E8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  <w:t>методическое обеспечение воспитательно-образовательного процесса по линиям развития</w:t>
      </w:r>
    </w:p>
    <w:tbl>
      <w:tblPr>
        <w:tblpPr w:leftFromText="180" w:rightFromText="180" w:bottomFromText="200" w:vertAnchor="text" w:horzAnchor="margin" w:tblpY="2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1"/>
      </w:tblGrid>
      <w:tr w:rsidR="00557663" w:rsidRPr="00557663" w:rsidTr="00B902F5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3" w:rsidRPr="00557663" w:rsidRDefault="00557663" w:rsidP="0028424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Основная общеобразовательная  программа «Радуга». Программа воспитания, обр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и развития детей от 2 до 7 лет в условиях детского сада. Т.И. Гризик, Т.Н. Доронова, Е.В. Соловьева, С.Г. Якобсон; научн. рук. Е.В. Соловьева.– М. : Просв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щение, 2010. – 111с. </w:t>
            </w:r>
          </w:p>
          <w:p w:rsidR="00557663" w:rsidRPr="00557663" w:rsidRDefault="00557663" w:rsidP="00305E8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Воспитание, 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 и развитие детей 4 – 5 лет в детском саду: метод. руков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дство для воспитателей, работающих по программе «Радуга» . Т.Н. Доронова, В.В. Гербова, Т.И. Гризик и др.; сост. Т.Н. Доронова. – 2-е изд. – М. : Просвещение, 2006. – 192с.</w:t>
            </w:r>
          </w:p>
        </w:tc>
      </w:tr>
      <w:tr w:rsidR="00557663" w:rsidRPr="00557663" w:rsidTr="00B902F5">
        <w:trPr>
          <w:trHeight w:val="17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63" w:rsidRPr="00557663" w:rsidRDefault="00557663" w:rsidP="00284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Дополнительные  образовательные программы</w:t>
            </w:r>
          </w:p>
        </w:tc>
      </w:tr>
      <w:tr w:rsidR="00305E8C" w:rsidRPr="00557663" w:rsidTr="00B902F5">
        <w:trPr>
          <w:trHeight w:val="17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Pr="00557663" w:rsidRDefault="00305E8C" w:rsidP="00305E8C">
            <w:pPr>
              <w:numPr>
                <w:ilvl w:val="0"/>
                <w:numId w:val="42"/>
              </w:numPr>
              <w:tabs>
                <w:tab w:val="left" w:pos="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Грибовская А.А. Детям о народном искусстве. Наглядные материалы по ознакомл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нию детей от 3 до 7 лет с русским декоративно-прикладным искусством;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 Грибовская. Готовимся к празднику. Художественный труд в детском саду и семье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Доронова Т.Н. Дошкольникам об искусстве. Учебно-наглядное пособие (несброш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рованный альбом) для детей младшего, среднего, старшего дошкольного возраста;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Доронова Т.Н. Природа, искусство, изобразительная деятельность детей: метод. р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комендации для воспитателей, работающих с детьми 3 – 6 лет по программе «Рад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га» / Т.Н. Доронова. – 5-е изд. – М.: Просвещение, 2004. – 160с.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Т.Н. Доронова, Л.А. Топоркова, Сделаю сам. Дидактический альбом для занятий по ручному труду.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Колдина Д.Н. Лепка с детьми 4 – 5 лет. Конспекты занятий. – М.: МОЗАИКА-СИНТЕЗ, 2009. – 48с.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Колдина Д.Н Аппликация с детьми 4 – 5 лет. Конспекты занятий. – М.: МОЗАИКА-СИНТЕЗ, 2009. – 48с.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Колдина Д.Н Рисование с детьми 4-5 лет. Конспекты занятий. – М.: МОЗАИКА-СИНТЕЗ, 2009. – 48с.</w:t>
            </w:r>
          </w:p>
        </w:tc>
      </w:tr>
    </w:tbl>
    <w:p w:rsidR="00557663" w:rsidRDefault="00557663">
      <w:pPr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</w:pPr>
    </w:p>
    <w:p w:rsidR="00557663" w:rsidRDefault="00557663">
      <w:pPr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</w:pPr>
    </w:p>
    <w:p w:rsidR="00557663" w:rsidRDefault="00557663">
      <w:pPr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  <w:sectPr w:rsidR="00557663" w:rsidSect="00EC288D">
          <w:pgSz w:w="11906" w:h="16838"/>
          <w:pgMar w:top="1134" w:right="851" w:bottom="1134" w:left="1701" w:header="709" w:footer="709" w:gutter="0"/>
          <w:pgNumType w:start="88"/>
          <w:cols w:space="708"/>
          <w:titlePg/>
          <w:docGrid w:linePitch="360"/>
        </w:sectPr>
      </w:pPr>
    </w:p>
    <w:p w:rsidR="0047186E" w:rsidRDefault="0030224E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Организационный раздел</w:t>
      </w:r>
    </w:p>
    <w:p w:rsidR="0030224E" w:rsidRDefault="0030224E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C0626" w:rsidRPr="00A5637C" w:rsidRDefault="0030224E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DF44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3C0626" w:rsidRPr="00A563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7656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бъем образовательной нагрузки</w:t>
      </w:r>
      <w:r w:rsidR="00CF1A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3C0626" w:rsidRPr="00A563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методическое оснащение</w:t>
      </w:r>
    </w:p>
    <w:p w:rsidR="003C0626" w:rsidRPr="00A5637C" w:rsidRDefault="003C0626" w:rsidP="003479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sz w:val="28"/>
          <w:szCs w:val="28"/>
        </w:rPr>
        <w:t>Объём образовательной нагрузки (как непосредственно образовател</w:t>
      </w:r>
      <w:r w:rsidRPr="00A5637C">
        <w:rPr>
          <w:rFonts w:ascii="Times New Roman" w:hAnsi="Times New Roman" w:cs="Times New Roman"/>
          <w:sz w:val="28"/>
          <w:szCs w:val="28"/>
        </w:rPr>
        <w:t>ь</w:t>
      </w:r>
      <w:r w:rsidRPr="00A5637C">
        <w:rPr>
          <w:rFonts w:ascii="Times New Roman" w:hAnsi="Times New Roman" w:cs="Times New Roman"/>
          <w:sz w:val="28"/>
          <w:szCs w:val="28"/>
        </w:rPr>
        <w:t xml:space="preserve">ной деятельности, так и образовательной деятельности, осуществляемой в ходе режимных моментов) является примерным, дозирование нагрузки </w:t>
      </w:r>
      <w:r w:rsidR="003305E9">
        <w:rPr>
          <w:rFonts w:ascii="Times New Roman" w:hAnsi="Times New Roman" w:cs="Times New Roman"/>
          <w:sz w:val="28"/>
          <w:szCs w:val="28"/>
        </w:rPr>
        <w:t>–</w:t>
      </w:r>
      <w:r w:rsidRPr="00A5637C">
        <w:rPr>
          <w:rFonts w:ascii="Times New Roman" w:hAnsi="Times New Roman" w:cs="Times New Roman"/>
          <w:sz w:val="28"/>
          <w:szCs w:val="28"/>
        </w:rPr>
        <w:t xml:space="preserve"> у</w:t>
      </w:r>
      <w:r w:rsidRPr="00A5637C">
        <w:rPr>
          <w:rFonts w:ascii="Times New Roman" w:hAnsi="Times New Roman" w:cs="Times New Roman"/>
          <w:sz w:val="28"/>
          <w:szCs w:val="28"/>
        </w:rPr>
        <w:t>с</w:t>
      </w:r>
      <w:r w:rsidRPr="00A5637C">
        <w:rPr>
          <w:rFonts w:ascii="Times New Roman" w:hAnsi="Times New Roman" w:cs="Times New Roman"/>
          <w:sz w:val="28"/>
          <w:szCs w:val="28"/>
        </w:rPr>
        <w:t>ловным, обозначающим пропорциональное соотношение продолжительности деятельности педагогов и детей по реализации и освоению содержания д</w:t>
      </w:r>
      <w:r w:rsidRPr="00A5637C">
        <w:rPr>
          <w:rFonts w:ascii="Times New Roman" w:hAnsi="Times New Roman" w:cs="Times New Roman"/>
          <w:sz w:val="28"/>
          <w:szCs w:val="28"/>
        </w:rPr>
        <w:t>о</w:t>
      </w:r>
      <w:r w:rsidRPr="00A5637C">
        <w:rPr>
          <w:rFonts w:ascii="Times New Roman" w:hAnsi="Times New Roman" w:cs="Times New Roman"/>
          <w:sz w:val="28"/>
          <w:szCs w:val="28"/>
        </w:rPr>
        <w:t xml:space="preserve">школьного образования в различных образовательных областях.   </w:t>
      </w:r>
    </w:p>
    <w:p w:rsidR="003C0626" w:rsidRPr="00A5637C" w:rsidRDefault="003C0626" w:rsidP="003479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sz w:val="28"/>
          <w:szCs w:val="28"/>
        </w:rPr>
        <w:t>Общий объём самостоятельной деятельности детей соответствует тр</w:t>
      </w:r>
      <w:r w:rsidRPr="00A5637C">
        <w:rPr>
          <w:rFonts w:ascii="Times New Roman" w:hAnsi="Times New Roman" w:cs="Times New Roman"/>
          <w:sz w:val="28"/>
          <w:szCs w:val="28"/>
        </w:rPr>
        <w:t>е</w:t>
      </w:r>
      <w:r w:rsidRPr="00A5637C">
        <w:rPr>
          <w:rFonts w:ascii="Times New Roman" w:hAnsi="Times New Roman" w:cs="Times New Roman"/>
          <w:sz w:val="28"/>
          <w:szCs w:val="28"/>
        </w:rPr>
        <w:t>бованиям действующих СанПиН (3</w:t>
      </w:r>
      <w:r w:rsidR="003305E9">
        <w:rPr>
          <w:rFonts w:ascii="Times New Roman" w:hAnsi="Times New Roman" w:cs="Times New Roman"/>
          <w:sz w:val="28"/>
          <w:szCs w:val="28"/>
        </w:rPr>
        <w:t>–</w:t>
      </w:r>
      <w:r w:rsidRPr="00A5637C">
        <w:rPr>
          <w:rFonts w:ascii="Times New Roman" w:hAnsi="Times New Roman" w:cs="Times New Roman"/>
          <w:sz w:val="28"/>
          <w:szCs w:val="28"/>
        </w:rPr>
        <w:t xml:space="preserve">4 ч в день) </w:t>
      </w:r>
    </w:p>
    <w:p w:rsidR="003C0626" w:rsidRPr="00A5637C" w:rsidRDefault="003C0626" w:rsidP="0034798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3C0626" w:rsidRPr="00AB53FF" w:rsidRDefault="003C0626" w:rsidP="00347985">
      <w:pPr>
        <w:tabs>
          <w:tab w:val="left" w:pos="142"/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37C">
        <w:rPr>
          <w:rFonts w:ascii="Times New Roman" w:hAnsi="Times New Roman" w:cs="Times New Roman"/>
          <w:sz w:val="28"/>
          <w:szCs w:val="28"/>
        </w:rPr>
        <w:t>По действующему</w:t>
      </w:r>
      <w:r w:rsidR="008B5289" w:rsidRPr="00A5637C">
        <w:rPr>
          <w:rFonts w:ascii="Times New Roman" w:hAnsi="Times New Roman" w:cs="Times New Roman"/>
          <w:sz w:val="28"/>
          <w:szCs w:val="28"/>
        </w:rPr>
        <w:t xml:space="preserve"> Сан</w:t>
      </w:r>
      <w:r w:rsidRPr="00A5637C">
        <w:rPr>
          <w:rFonts w:ascii="Times New Roman" w:hAnsi="Times New Roman" w:cs="Times New Roman"/>
          <w:sz w:val="28"/>
          <w:szCs w:val="28"/>
        </w:rPr>
        <w:t>ПиНу (</w:t>
      </w:r>
      <w:r w:rsidRPr="00A5637C">
        <w:rPr>
          <w:rFonts w:ascii="Times New Roman" w:hAnsi="Times New Roman" w:cs="Times New Roman"/>
          <w:bCs/>
          <w:sz w:val="28"/>
          <w:szCs w:val="28"/>
        </w:rPr>
        <w:t xml:space="preserve">2.4.1.3049-13) </w:t>
      </w:r>
      <w:r w:rsidRPr="00A5637C">
        <w:rPr>
          <w:rFonts w:ascii="Times New Roman" w:hAnsi="Times New Roman" w:cs="Times New Roman"/>
          <w:sz w:val="28"/>
          <w:szCs w:val="28"/>
        </w:rPr>
        <w:t xml:space="preserve">для детей возраста </w:t>
      </w:r>
      <w:r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B757C"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6B757C"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планируют не более </w:t>
      </w:r>
      <w:r w:rsidR="001561B6"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3FF"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61B6"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занятий </w:t>
      </w:r>
      <w:r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 продолжительностью не б</w:t>
      </w:r>
      <w:r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лее </w:t>
      </w:r>
      <w:r w:rsidR="00AB53FF"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минут </w:t>
      </w:r>
    </w:p>
    <w:p w:rsidR="00E4715A" w:rsidRPr="00AB53FF" w:rsidRDefault="003C0626" w:rsidP="00347985">
      <w:pPr>
        <w:tabs>
          <w:tab w:val="left" w:pos="142"/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B53FF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  <w:t>Максимально допустимый объем недельной образовательной нагрузки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, включая реализацию дополнительных образовательных пр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о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грамм</w:t>
      </w:r>
      <w:r w:rsidRPr="00AB5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детей   составляет</w:t>
      </w:r>
      <w:r w:rsidR="00E4715A" w:rsidRPr="00AB53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="007656F7" w:rsidRPr="00AB5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8ч.30м. часов</w:t>
      </w:r>
    </w:p>
    <w:p w:rsidR="003C0626" w:rsidRPr="00AB53FF" w:rsidRDefault="003C0626" w:rsidP="0034798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5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Максимально допустимый объем образовательной нагрузки в пе</w:t>
      </w:r>
      <w:r w:rsidRPr="00AB5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AB5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вой половине дня</w:t>
      </w:r>
      <w:r w:rsidR="00E4715A" w:rsidRPr="00AB5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C0626" w:rsidRPr="00AB53FF" w:rsidRDefault="003C0626" w:rsidP="003479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</w:pP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в </w:t>
      </w:r>
      <w:r w:rsidR="00AB53FF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средне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й</w:t>
      </w:r>
      <w:r w:rsidR="00E4715A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группе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- </w:t>
      </w:r>
      <w:r w:rsidR="00AB53FF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4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0 мин.</w:t>
      </w:r>
    </w:p>
    <w:p w:rsidR="003C0626" w:rsidRPr="00AB53FF" w:rsidRDefault="003C0626" w:rsidP="0034798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5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середине времени, отведенного на непрерывно образовательную де</w:t>
      </w:r>
      <w:r w:rsidRPr="00AB5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AB5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тельности, проводят физкультминутку.</w:t>
      </w:r>
    </w:p>
    <w:p w:rsidR="003C0626" w:rsidRPr="00AB53FF" w:rsidRDefault="003C0626" w:rsidP="00347985">
      <w:pPr>
        <w:numPr>
          <w:ilvl w:val="0"/>
          <w:numId w:val="3"/>
        </w:numPr>
        <w:tabs>
          <w:tab w:val="clear" w:pos="720"/>
          <w:tab w:val="left" w:pos="142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5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Перерывы между периодами непрерывной образовательной де</w:t>
      </w:r>
      <w:r w:rsidRPr="00AB5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AB5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тельности – не менее 10 минут.</w:t>
      </w:r>
    </w:p>
    <w:p w:rsidR="003C0626" w:rsidRPr="00AB53FF" w:rsidRDefault="003C0626" w:rsidP="003479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 w:rsidRPr="00AB53FF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  <w:t xml:space="preserve">НОД </w:t>
      </w:r>
      <w:r w:rsidR="00554FBA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проводится</w:t>
      </w:r>
      <w:r w:rsidR="007656F7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как фронтально,  так и 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по подгруппам. Выход с воспитанниками на прогулку корректируется согласно </w:t>
      </w:r>
      <w:r w:rsidR="00347985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непрерывной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обр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а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зоват</w:t>
      </w:r>
      <w:r w:rsidR="00554FBA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ельной деятельности 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определённого возраста.</w:t>
      </w:r>
    </w:p>
    <w:p w:rsidR="003C0626" w:rsidRPr="001212DB" w:rsidRDefault="00546C64" w:rsidP="00347985">
      <w:pPr>
        <w:tabs>
          <w:tab w:val="left" w:pos="142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Образовательный процесс в группе </w:t>
      </w:r>
      <w:r w:rsidR="003C0626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реализуется не только в неп</w:t>
      </w:r>
      <w:r w:rsidR="00347985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="00347985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е</w:t>
      </w:r>
      <w:r w:rsidR="00347985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рывно-</w:t>
      </w:r>
      <w:r w:rsidR="003C0626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образовательной деятельности, но и в 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совместной </w:t>
      </w:r>
      <w:r w:rsidR="003C0626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деятельности в ходе режимных моментов, что дает возможность снизить учебную н</w:t>
      </w:r>
      <w:r w:rsidR="003C0626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а</w:t>
      </w:r>
      <w:r w:rsidR="003C0626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грузку и позволяет осуществлять дифференцированный подход к детям, индивидуальную работу.</w:t>
      </w:r>
    </w:p>
    <w:p w:rsidR="00344769" w:rsidRDefault="00344769" w:rsidP="00FB0598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sectPr w:rsidR="00344769" w:rsidSect="00EC288D">
          <w:pgSz w:w="11906" w:h="16838"/>
          <w:pgMar w:top="1134" w:right="851" w:bottom="1134" w:left="1701" w:header="709" w:footer="709" w:gutter="0"/>
          <w:pgNumType w:start="92"/>
          <w:cols w:space="708"/>
          <w:titlePg/>
          <w:docGrid w:linePitch="360"/>
        </w:sectPr>
      </w:pPr>
    </w:p>
    <w:tbl>
      <w:tblPr>
        <w:tblW w:w="1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5453"/>
      </w:tblGrid>
      <w:tr w:rsidR="001A44EC" w:rsidRPr="00C550C5" w:rsidTr="009803C8">
        <w:trPr>
          <w:trHeight w:val="425"/>
          <w:jc w:val="center"/>
        </w:trPr>
        <w:tc>
          <w:tcPr>
            <w:tcW w:w="154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89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9"/>
              <w:gridCol w:w="1262"/>
              <w:gridCol w:w="6072"/>
            </w:tblGrid>
            <w:tr w:rsidR="000B5E04" w:rsidRPr="00C550C5" w:rsidTr="00C550C5">
              <w:tc>
                <w:tcPr>
                  <w:tcW w:w="9493" w:type="dxa"/>
                  <w:gridSpan w:val="3"/>
                  <w:shd w:val="clear" w:color="auto" w:fill="auto"/>
                </w:tcPr>
                <w:p w:rsidR="000B5E04" w:rsidRPr="00C550C5" w:rsidRDefault="00906F24" w:rsidP="000B5E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обр</w:t>
                  </w:r>
                  <w:r w:rsidR="000B5E04" w:rsidRPr="00C550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азовательная деятельность в ходе режимных моментов в средней  группе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D9D9D9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262" w:type="dxa"/>
                  <w:shd w:val="clear" w:color="auto" w:fill="D9D9D9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дичность</w:t>
                  </w:r>
                </w:p>
              </w:tc>
              <w:tc>
                <w:tcPr>
                  <w:tcW w:w="6072" w:type="dxa"/>
                  <w:shd w:val="clear" w:color="auto" w:fill="D9D9D9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Интеграция образовательных областей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Утренняя гимн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стика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о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циально – коммуникативное развитие», «художес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т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Комплексы зак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ливающих проц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дур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о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циально – коммуникативное развитие», «художес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т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Гигиенические процедуры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о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циально – коммуникативное развитие», «художес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т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Ситуативные б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седы при провед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нии режимных моментов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о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циально – коммуникативное развитие», «художес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т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художес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венной литерат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о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циально – коммуникативное развитие», «художес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т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Дежурства</w:t>
                  </w:r>
                </w:p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по столовой со 2-й половины уче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года)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о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циально – коммуникативное развитие», «художес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т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Прогулки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о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циально – коммуникативное развитие», «художес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т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о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циально – коммуникативное развитие», «художес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т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деятельность в уголках развития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о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циально – коммуникативное развитие», «художес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т</w:t>
                  </w: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венно – эстетическое развитие»,</w:t>
                  </w:r>
                </w:p>
              </w:tc>
            </w:tr>
          </w:tbl>
          <w:p w:rsidR="001A44EC" w:rsidRPr="00C550C5" w:rsidRDefault="001A44EC" w:rsidP="00AE0EC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1A44EC" w:rsidRPr="00C550C5" w:rsidRDefault="001A44EC" w:rsidP="00AE0EC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1A44EC" w:rsidRPr="00C550C5" w:rsidRDefault="001A44EC" w:rsidP="00AE0EC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1A44EC" w:rsidRPr="00C550C5" w:rsidRDefault="001A44EC" w:rsidP="00AE0EC6">
            <w:pPr>
              <w:tabs>
                <w:tab w:val="left" w:pos="900"/>
              </w:tabs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</w:tbl>
    <w:p w:rsidR="006079C4" w:rsidRPr="00C550C5" w:rsidRDefault="006079C4" w:rsidP="00E14C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C5" w:rsidRDefault="00C550C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E14CAD" w:rsidRPr="00C550C5" w:rsidRDefault="00E14CAD" w:rsidP="00E14C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Организация непрерывной образовательной деятельности</w:t>
      </w:r>
    </w:p>
    <w:tbl>
      <w:tblPr>
        <w:tblStyle w:val="9"/>
        <w:tblW w:w="9351" w:type="dxa"/>
        <w:tblLook w:val="04A0"/>
      </w:tblPr>
      <w:tblGrid>
        <w:gridCol w:w="1831"/>
        <w:gridCol w:w="1914"/>
        <w:gridCol w:w="1856"/>
        <w:gridCol w:w="1966"/>
        <w:gridCol w:w="1784"/>
      </w:tblGrid>
      <w:tr w:rsidR="00E14CAD" w:rsidRPr="00C550C5" w:rsidTr="00C550C5">
        <w:tc>
          <w:tcPr>
            <w:tcW w:w="1908" w:type="dxa"/>
            <w:vAlign w:val="center"/>
          </w:tcPr>
          <w:p w:rsidR="00E14CAD" w:rsidRPr="00C550C5" w:rsidRDefault="00E14CAD" w:rsidP="00E14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23" w:type="dxa"/>
            <w:vAlign w:val="center"/>
          </w:tcPr>
          <w:p w:rsidR="00E14CAD" w:rsidRPr="00C550C5" w:rsidRDefault="00E14CAD" w:rsidP="00E14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1" w:type="dxa"/>
            <w:vAlign w:val="center"/>
          </w:tcPr>
          <w:p w:rsidR="00E14CAD" w:rsidRPr="00C550C5" w:rsidRDefault="00E14CAD" w:rsidP="00E14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  <w:vAlign w:val="center"/>
          </w:tcPr>
          <w:p w:rsidR="00E14CAD" w:rsidRPr="00C550C5" w:rsidRDefault="00E14CAD" w:rsidP="00E14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35" w:type="dxa"/>
            <w:vAlign w:val="center"/>
          </w:tcPr>
          <w:p w:rsidR="00E14CAD" w:rsidRPr="00C550C5" w:rsidRDefault="00E14CAD" w:rsidP="00E14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14CAD" w:rsidRPr="00C550C5" w:rsidTr="00C550C5">
        <w:trPr>
          <w:trHeight w:val="2972"/>
        </w:trPr>
        <w:tc>
          <w:tcPr>
            <w:tcW w:w="1908" w:type="dxa"/>
          </w:tcPr>
          <w:p w:rsidR="00B902F5" w:rsidRPr="00C550C5" w:rsidRDefault="00B902F5" w:rsidP="00E5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9.00 – 9.20 о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накомление с окружающим (познание, коммуникация, безопасность, социализация, игра)</w:t>
            </w:r>
          </w:p>
          <w:p w:rsidR="00B902F5" w:rsidRPr="00C550C5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9.30 – 9.50 м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E57E98" w:rsidRPr="00C550C5" w:rsidRDefault="00E57E98" w:rsidP="00E5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AD" w:rsidRPr="00C550C5" w:rsidRDefault="00E14CAD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02F5" w:rsidRPr="00C550C5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9.00 – 9.20 Ф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ЗО (здоровье, коммуникация, социализация, игра)</w:t>
            </w:r>
          </w:p>
          <w:p w:rsidR="00B902F5" w:rsidRPr="00C550C5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9.30 – 9.50 ра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витие речи (коммуникация, социализация, чтение худож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ственной лит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ратуры)</w:t>
            </w:r>
          </w:p>
          <w:p w:rsidR="00E14CAD" w:rsidRPr="00C550C5" w:rsidRDefault="00E14CAD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57E98" w:rsidRPr="00C550C5" w:rsidRDefault="00B902F5" w:rsidP="00E1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9.00 – 9.20 ФЭМП (позн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ние, коммун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кация, соци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лизация, игра)</w:t>
            </w:r>
          </w:p>
          <w:p w:rsidR="00E14CAD" w:rsidRPr="00C550C5" w:rsidRDefault="00E14CAD" w:rsidP="00E1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 xml:space="preserve"> ФИЗО (ул.) (здоровье, коммуникация, социализация, игра)</w:t>
            </w:r>
          </w:p>
          <w:p w:rsidR="00FE5AC8" w:rsidRPr="00C550C5" w:rsidRDefault="00FE5AC8" w:rsidP="00E1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C8" w:rsidRPr="00C550C5" w:rsidRDefault="00FE5AC8" w:rsidP="00E1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C8" w:rsidRPr="00C550C5" w:rsidRDefault="00FE5AC8" w:rsidP="00E1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 xml:space="preserve">15.30 – 15.50 допол. Радуга </w:t>
            </w:r>
          </w:p>
        </w:tc>
        <w:tc>
          <w:tcPr>
            <w:tcW w:w="1914" w:type="dxa"/>
          </w:tcPr>
          <w:p w:rsidR="00B902F5" w:rsidRPr="00C550C5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9.00 – 9.20 ра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витие речи (коммуникация, социализация, чтение худож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ственной лит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ратуры)</w:t>
            </w:r>
          </w:p>
          <w:p w:rsidR="00E14CAD" w:rsidRPr="00C550C5" w:rsidRDefault="00E14CAD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 xml:space="preserve"> ИЗО (художественное творчество, п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знание, чтение художественной литературы)</w:t>
            </w:r>
          </w:p>
        </w:tc>
        <w:tc>
          <w:tcPr>
            <w:tcW w:w="1635" w:type="dxa"/>
          </w:tcPr>
          <w:p w:rsidR="00E57E98" w:rsidRPr="00C550C5" w:rsidRDefault="00E57E98" w:rsidP="00E5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0 ФИЗО (здор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вье, коммун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кация, соци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лизация, игра)</w:t>
            </w:r>
          </w:p>
          <w:p w:rsidR="00B902F5" w:rsidRPr="00C550C5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AD" w:rsidRPr="00C550C5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9.25 – 9.45 м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</w:tr>
    </w:tbl>
    <w:p w:rsidR="000B5E04" w:rsidRDefault="000B5E04" w:rsidP="00AE0EC6">
      <w:pPr>
        <w:rPr>
          <w:rFonts w:ascii="Times New Roman" w:hAnsi="Times New Roman" w:cs="Times New Roman"/>
          <w:b/>
          <w:sz w:val="28"/>
          <w:szCs w:val="28"/>
        </w:rPr>
      </w:pPr>
    </w:p>
    <w:p w:rsidR="00E14CAD" w:rsidRDefault="00E14CAD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:rsidR="00353EB5" w:rsidRPr="00353EB5" w:rsidRDefault="00353EB5" w:rsidP="00FE5AC8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2 </w:t>
      </w:r>
      <w:r w:rsidRPr="00353EB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Организация образовательного процесса, самостоятельной игр</w:t>
      </w:r>
      <w:r w:rsidRPr="00353EB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</w:t>
      </w:r>
      <w:r w:rsidRPr="00353EB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вой деятельности и прогулки в режиме дня</w:t>
      </w:r>
    </w:p>
    <w:p w:rsidR="00353EB5" w:rsidRDefault="00353EB5" w:rsidP="00FE5AC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0"/>
        <w:tblW w:w="9351" w:type="dxa"/>
        <w:tblLook w:val="04A0"/>
      </w:tblPr>
      <w:tblGrid>
        <w:gridCol w:w="1906"/>
        <w:gridCol w:w="3672"/>
        <w:gridCol w:w="1731"/>
        <w:gridCol w:w="2042"/>
      </w:tblGrid>
      <w:tr w:rsidR="00353EB5" w:rsidRPr="00353EB5" w:rsidTr="00B902F5">
        <w:tc>
          <w:tcPr>
            <w:tcW w:w="5350" w:type="dxa"/>
            <w:gridSpan w:val="2"/>
            <w:vMerge w:val="restart"/>
          </w:tcPr>
          <w:p w:rsidR="00353EB5" w:rsidRPr="00353EB5" w:rsidRDefault="00353EB5" w:rsidP="00353EB5">
            <w:pPr>
              <w:spacing w:after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001" w:type="dxa"/>
            <w:gridSpan w:val="2"/>
          </w:tcPr>
          <w:p w:rsidR="00353EB5" w:rsidRPr="00353EB5" w:rsidRDefault="00353EB5" w:rsidP="00353EB5">
            <w:pPr>
              <w:spacing w:after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353EB5" w:rsidRPr="00353EB5" w:rsidTr="00B902F5">
        <w:tc>
          <w:tcPr>
            <w:tcW w:w="5350" w:type="dxa"/>
            <w:gridSpan w:val="2"/>
            <w:vMerge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 р</w:t>
            </w:r>
            <w:r w:rsidRPr="003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3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жиме дня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длител</w:t>
            </w:r>
            <w:r w:rsidRPr="003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3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ность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детей, утренний фильтр, индивидуальная работа с детьми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7.00-7.30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(двигательная активность)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8.10- 8.20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353EB5" w:rsidRPr="00353EB5" w:rsidTr="00B902F5">
        <w:trPr>
          <w:trHeight w:val="562"/>
        </w:trPr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воспитание к/г навыков</w:t>
            </w:r>
          </w:p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воспитание культуры еды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8.20 – 8.35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  <w:tr w:rsidR="00353EB5" w:rsidRPr="00353EB5" w:rsidTr="00B902F5">
        <w:trPr>
          <w:trHeight w:val="562"/>
        </w:trPr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8.35-9.00</w:t>
            </w:r>
          </w:p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9.20-9.30</w:t>
            </w:r>
          </w:p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9.50-10.10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</w:t>
            </w:r>
          </w:p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</w:tr>
      <w:tr w:rsidR="00353EB5" w:rsidRPr="00353EB5" w:rsidTr="00B902F5">
        <w:tc>
          <w:tcPr>
            <w:tcW w:w="1363" w:type="dxa"/>
            <w:vMerge w:val="restart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98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4001" w:type="dxa"/>
            <w:gridSpan w:val="2"/>
          </w:tcPr>
          <w:p w:rsidR="00353EB5" w:rsidRPr="00353EB5" w:rsidRDefault="00353EB5" w:rsidP="00353EB5">
            <w:pPr>
              <w:spacing w:after="3"/>
              <w:ind w:firstLine="6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53EB5" w:rsidRPr="00353EB5" w:rsidTr="00B902F5">
        <w:tc>
          <w:tcPr>
            <w:tcW w:w="1363" w:type="dxa"/>
            <w:vMerge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4001" w:type="dxa"/>
            <w:gridSpan w:val="2"/>
          </w:tcPr>
          <w:p w:rsidR="00353EB5" w:rsidRPr="00353EB5" w:rsidRDefault="00353EB5" w:rsidP="00353EB5">
            <w:pPr>
              <w:spacing w:after="3"/>
              <w:ind w:firstLine="6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20мин</w:t>
            </w:r>
          </w:p>
        </w:tc>
      </w:tr>
      <w:tr w:rsidR="00353EB5" w:rsidRPr="00353EB5" w:rsidTr="00B902F5">
        <w:tc>
          <w:tcPr>
            <w:tcW w:w="1363" w:type="dxa"/>
            <w:vMerge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продолжительность обр</w:t>
            </w: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9.00 -9.20</w:t>
            </w:r>
          </w:p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 30 – 9.50</w:t>
            </w:r>
          </w:p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мин 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 10- 10.20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10.20 – 12.20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ч.00мин. 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обеду. Обед 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12.20– 12.50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ко сну. Сон 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12.50– 15.00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2ч 10мин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пробуждения, закаливающие процед</w:t>
            </w: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15.00 -15.20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15.20 -15.30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детьми. Организация и</w:t>
            </w: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ровой деятельности, игра, досуги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–16.50</w:t>
            </w:r>
          </w:p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1ч 20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16.50 -17.30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17.30- 19.00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ч 30 мин</w:t>
            </w:r>
          </w:p>
        </w:tc>
      </w:tr>
    </w:tbl>
    <w:p w:rsidR="00353EB5" w:rsidRDefault="00353EB5" w:rsidP="0034476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EB5" w:rsidRDefault="00353EB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02E24" w:rsidRPr="00A5637C" w:rsidRDefault="00353EB5" w:rsidP="0034476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="00002E24" w:rsidRPr="00A5637C">
        <w:rPr>
          <w:rFonts w:ascii="Times New Roman" w:eastAsia="Calibri" w:hAnsi="Times New Roman" w:cs="Times New Roman"/>
          <w:b/>
          <w:sz w:val="28"/>
          <w:szCs w:val="28"/>
        </w:rPr>
        <w:t xml:space="preserve"> Развивающая предметно-пространственная среда </w:t>
      </w:r>
      <w:r w:rsidR="006B757C">
        <w:rPr>
          <w:rFonts w:ascii="Times New Roman" w:eastAsia="Calibri" w:hAnsi="Times New Roman" w:cs="Times New Roman"/>
          <w:b/>
          <w:sz w:val="28"/>
          <w:szCs w:val="28"/>
        </w:rPr>
        <w:t>средне</w:t>
      </w:r>
      <w:r w:rsidR="00E10770">
        <w:rPr>
          <w:rFonts w:ascii="Times New Roman" w:eastAsia="Calibri" w:hAnsi="Times New Roman" w:cs="Times New Roman"/>
          <w:b/>
          <w:sz w:val="28"/>
          <w:szCs w:val="28"/>
        </w:rPr>
        <w:t xml:space="preserve">й </w:t>
      </w:r>
      <w:r w:rsidR="00002E24" w:rsidRPr="00A5637C">
        <w:rPr>
          <w:rFonts w:ascii="Times New Roman" w:eastAsia="Calibri" w:hAnsi="Times New Roman" w:cs="Times New Roman"/>
          <w:b/>
          <w:sz w:val="28"/>
          <w:szCs w:val="28"/>
        </w:rPr>
        <w:t xml:space="preserve"> гру</w:t>
      </w:r>
      <w:r w:rsidR="00002E24" w:rsidRPr="00A5637C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02E24" w:rsidRPr="00A5637C">
        <w:rPr>
          <w:rFonts w:ascii="Times New Roman" w:eastAsia="Calibri" w:hAnsi="Times New Roman" w:cs="Times New Roman"/>
          <w:b/>
          <w:sz w:val="28"/>
          <w:szCs w:val="28"/>
        </w:rPr>
        <w:t>пы</w:t>
      </w:r>
    </w:p>
    <w:p w:rsidR="00002E24" w:rsidRPr="00A5637C" w:rsidRDefault="00002E24" w:rsidP="0034476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637C">
        <w:rPr>
          <w:rFonts w:ascii="Times New Roman" w:eastAsia="Calibri" w:hAnsi="Times New Roman" w:cs="Times New Roman"/>
          <w:sz w:val="28"/>
          <w:szCs w:val="28"/>
        </w:rPr>
        <w:t xml:space="preserve"> В группе создана содержательная,</w:t>
      </w:r>
      <w:r w:rsidRPr="00A5637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трансформируемая, полифункци</w:t>
      </w:r>
      <w:r w:rsidRPr="00A5637C">
        <w:rPr>
          <w:rFonts w:ascii="Times New Roman" w:eastAsia="Calibri" w:hAnsi="Times New Roman" w:cs="Times New Roman"/>
          <w:spacing w:val="-3"/>
          <w:sz w:val="28"/>
          <w:szCs w:val="28"/>
        </w:rPr>
        <w:t>о</w:t>
      </w:r>
      <w:r w:rsidRPr="00A5637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нальная, </w:t>
      </w:r>
      <w:r w:rsidRPr="00A5637C">
        <w:rPr>
          <w:rFonts w:ascii="Times New Roman" w:eastAsia="Calibri" w:hAnsi="Times New Roman" w:cs="Times New Roman"/>
          <w:sz w:val="28"/>
          <w:szCs w:val="28"/>
        </w:rPr>
        <w:t>вариативная, доступная и безопасная предметно-пространственная среда, представленная в таблице:</w:t>
      </w:r>
    </w:p>
    <w:p w:rsidR="00F906B6" w:rsidRPr="00DC76D5" w:rsidRDefault="00F906B6" w:rsidP="00F906B6">
      <w:pPr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4823"/>
        <w:gridCol w:w="2867"/>
      </w:tblGrid>
      <w:tr w:rsidR="00F906B6" w:rsidRPr="00DC76D5" w:rsidTr="00B902F5">
        <w:tc>
          <w:tcPr>
            <w:tcW w:w="1268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Микро-зона, центр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  Оборудование и наименование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Цели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left="-288" w:right="-108" w:firstLine="2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E94987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Раздевал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Шкафчики </w:t>
            </w:r>
          </w:p>
          <w:p w:rsidR="00F906B6" w:rsidRPr="00DC76D5" w:rsidRDefault="00F906B6" w:rsidP="00344769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 взрослых: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«Мы художники»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(постоянно обновляющаяся выставка работ детей);  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«Давайте поиграем», «Игротека» 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(рекомендации родителям по организации досуга детей, материалы для игр и дома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них занятий); 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AA5B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Вот какой красивый дом, все мы дружно в нем живем!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(постоянно обновляющаяся фотовыста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ка);информационный стенд (режим работы детского сада и группы, расписание работы специалистов, рекомендации специалистов, объявления); мини-библиотека методич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литературы для родителей, книги для чтения детям дома 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ков самообслуживания, умения одеваться и ра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деваться.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ков общения, умения приветствовать друг друга, прощаться друг с другом.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пр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цессу воспитательной работы родителей, со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содружества пед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 и родителей.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120B33" w:rsidP="00F906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«М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ленькие строители»</w:t>
            </w:r>
          </w:p>
          <w:p w:rsidR="00F906B6" w:rsidRPr="00DC76D5" w:rsidRDefault="00F906B6" w:rsidP="00F9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(можно с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единить с уголком  по правилам д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рожного движения)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«Конструкторская»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строительный конструктор.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строительный конструктор.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пластмассовый конструктор.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строительный набор: г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род, замок (крепость), ферма (зоопарк).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типа «Лего».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и простые схемы, алгоритмы выполнения построек.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«Автосалон»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: игрушечный транспорт средний и крупный. Машины грузовые и легковые, пожарная машина, машина «ск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рой помощи», подъемн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ый кран, железная дорога, кораб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лики, лодки, самолеты, рак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та-робот (трансформер).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Небольшие игрушки для обыгрывания построек (фигурки людей и животных и т.п.) 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пространс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представлений, конструктивного мы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мелкой моторики, творческого воображ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120B33" w:rsidP="00F906B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правилам дорожного движения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shd w:val="clear" w:color="auto" w:fill="auto"/>
            <w:hideMark/>
          </w:tcPr>
          <w:p w:rsidR="00401D19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«Красный, желтый, зеленый»,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(наклеить светофор, жезл для обозначения уголка).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с изображением дорог, пеш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ходных переходов (из дерматина, чтобы 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можно было складывать и убирать).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транспорт.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домов, деревьев, дорожных зн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ков, светофор.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Небольшие игрушки (фигурки людей).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правилах дорожного движения в игре и п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вседневной жизни.</w:t>
            </w:r>
          </w:p>
        </w:tc>
      </w:tr>
      <w:tr w:rsidR="00F906B6" w:rsidRPr="00DC76D5" w:rsidTr="00B902F5">
        <w:trPr>
          <w:trHeight w:val="2022"/>
        </w:trPr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120B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Музыкаль-ный </w:t>
            </w:r>
            <w:r w:rsidR="00120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</w:tc>
        <w:tc>
          <w:tcPr>
            <w:tcW w:w="5127" w:type="dxa"/>
            <w:shd w:val="clear" w:color="auto" w:fill="auto"/>
            <w:hideMark/>
          </w:tcPr>
          <w:p w:rsidR="00401D19" w:rsidRDefault="00F906B6" w:rsidP="00401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«Музыкальный салон», </w:t>
            </w:r>
          </w:p>
          <w:p w:rsidR="00F906B6" w:rsidRPr="00DC76D5" w:rsidRDefault="00F906B6" w:rsidP="0040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Инструменты: металлофон, барабан, б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бен, колокольчики, трещотка, треугольник.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прозра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чные емкости с ра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наполни-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елями: горохом, желудями, камешками.</w:t>
            </w:r>
          </w:p>
          <w:p w:rsidR="00F906B6" w:rsidRPr="00DC76D5" w:rsidRDefault="00F906B6" w:rsidP="000612A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нотами и картинками.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 и внимания.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испо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нительских навыков.</w:t>
            </w:r>
          </w:p>
        </w:tc>
      </w:tr>
      <w:tr w:rsidR="00F906B6" w:rsidRPr="00DC76D5" w:rsidTr="00B902F5">
        <w:trPr>
          <w:trHeight w:val="2492"/>
        </w:trPr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120B33" w:rsidP="00F906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худ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жест-венного творчества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0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Толстые восковые мелки, цветной мел, простые и цветные карандаши, гуашь, акв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рельные краски, пластилин, глина.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и белая бумага, картон, обои, н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клейки, ткани, самоклеящаяся пленка.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Кисти, поролон, печатки, клише, кле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стер, трафареты, схемы, стек</w:t>
            </w:r>
            <w:r w:rsidR="00401D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, ножницы с тупыми концами, розетки для клея, подн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сы для форм и обрезков бумаги, доски, п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литра, банки, салфетки из ткани.</w:t>
            </w:r>
          </w:p>
          <w:p w:rsidR="00F906B6" w:rsidRPr="00DC76D5" w:rsidRDefault="00F906B6" w:rsidP="00401D19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Наборное полотно, доска, ковролиновое полотно.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пальчиковой моторики, тактильных ощущений, цветово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и цветоразл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чения, творческих сп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120B33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дакти-ческих игр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разных форм и цвета (мелкая), доски-вкладыши, шнуровки, игры с эл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 моделирования и замещения. 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то, парные картинки и другие настольно-печатные игры.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Ковролиновое полотно, наборное поло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но,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геометрических фигур, предм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тов различной геометрической формы, счетный материал на «липучках», набор разноцветных палочек с оттенками (по 5-7 палочек каждого цвета), наборы для сери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по величине (6-8 элементов).</w:t>
            </w:r>
          </w:p>
          <w:p w:rsidR="00F906B6" w:rsidRPr="00DC76D5" w:rsidRDefault="00F906B6" w:rsidP="0013566E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DF65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мелкие фигурки.</w:t>
            </w:r>
          </w:p>
          <w:p w:rsidR="00F906B6" w:rsidRPr="00DC76D5" w:rsidRDefault="00401D19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Чудесный мешочек с набором </w:t>
            </w:r>
            <w:r w:rsidR="00040080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</w:t>
            </w:r>
            <w:r w:rsidR="00040080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40080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 материал (шишки, желуди, каму</w:t>
            </w:r>
            <w:r w:rsidR="00040080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040080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ки) для счета.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объемных тел (6-8 элеме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тов).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Игрушки-головоломки (из 4-5 элементов).</w:t>
            </w:r>
          </w:p>
          <w:p w:rsidR="00040080" w:rsidRDefault="00401D19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с круглым циферблатом и стрелк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  <w:p w:rsidR="00F906B6" w:rsidRPr="00DC76D5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цифрами.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6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изображением колич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(от1 до5) и цифр.</w:t>
            </w:r>
          </w:p>
          <w:p w:rsidR="00F906B6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части. </w:t>
            </w:r>
          </w:p>
          <w:p w:rsidR="000612AA" w:rsidRPr="00DC76D5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Материал по развитию речи и познавател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ной деятельности (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наклеить буквы или придумать Познавайку).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и обобщения (до 8-10 в каждой группе): ж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вотные, птицы, рыбы, на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секомые, расте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продукты питания, одежда, мебель, здания, транспорт, профессии, предметы обихода и др.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парных картинок типа «лото» из 6-8 частей.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 (по внешнему виду), ошибки (по смыслу).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табличек и карточек для сравн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1-2 признакам (логические табл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цы).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предметных картинок для гру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пировки по разным признакам (2-3) посл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довательно или одновременно (назначение, цвет, величина).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(по 4-6) для 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последователь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событий (сказки, социобытовые ситуации, литературные сюжеты).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 «Времена года» (сезо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ные явления и деятельность людей).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с разной тематикой, крупного и мелкого формата.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(складные) кубики с сюже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картинками (6-8 частей).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сюжетные картинки (6-8 ча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тей).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контурные картинки (4-6 ча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тей).  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буквами.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изображением предм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та и названием.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тренажеры для воспитания правильного физиологического дыхания.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 и внимания. Совершенствование об-следовательских нав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группировке предметов по цвету, раз-меру, форме.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групп предметов по к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личеству и числу.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определ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количества путем отсчитывания и пер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считывания (до 5).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отребности в познании окружающ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го мира.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са к познавательной де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тельности.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операций сравнения, анализа, классификации, сериации, обобщения.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обогащении словаря.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р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чи.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вильного произношения звуков речи и их дифф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ренциая.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120B33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Книжный </w:t>
            </w:r>
            <w:r w:rsidR="00120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«Книжкин дом»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книг, стол и два стульчика,  ширма, отделяющая уголок от зон подви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игр.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книги по программе, любимые книжки детей.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для рассматривания: «Профе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сии», «Семья» и др.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обращаться с книгой, расширение представлений об окру-жающем.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30224E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Театраль-н</w:t>
            </w:r>
            <w:r w:rsidR="0030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ыйцентр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ширмы для настольного теа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театра: плоскостной, стержневой, кукольный (куклы би-ба-бо: семья и сказочные персонажи).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Костюмы, маски, атрибуты для разыгр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сказок.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Звери и птицы, объемные и плоскостные на подставках, мелкие, 7-10 см.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Фигурки сказочных персонажей, плоск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стные на подставках (мелкие).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набор сказочных персон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жей (объемные, средние и мелкие).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фигурок: семья.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масок: животные, сказочные пе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сонажи.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орчества детей на основе литер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произведений.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ставить несложные представления.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театрально- игровой деятельности.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120B33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Спортив-ный </w:t>
            </w:r>
            <w:r w:rsidR="00120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«Спортивный островок»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большие, малые, средние.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Толстая веревка или шнур, скакалки.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Модульные конструкции для пролезания, подлезания, перелезания.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Ленточки, платочки.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с грузом (малый и большой).</w:t>
            </w:r>
          </w:p>
          <w:p w:rsidR="00F906B6" w:rsidRPr="00DC76D5" w:rsidRDefault="00F906B6" w:rsidP="000612A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 с пуговицами, ребристые д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рожки.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ловкости, к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ординации движений.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основным движениям и спортив-ным упражнениям: прыжки с места, мет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предметов разными способами и т. д.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умение бросать и ловить мяч, ходить по прямой ограниченной дорожке. 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120B33" w:rsidP="00F906B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жетно-ролевой и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</w:t>
            </w:r>
          </w:p>
          <w:p w:rsidR="00F906B6" w:rsidRPr="00DC76D5" w:rsidRDefault="00F906B6" w:rsidP="00F906B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120B33" w:rsidP="00F906B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жетно-ролевой и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мебель: стол, стулья, кровать, диванчик, кухон-ная плита, шкафчик, набор мебели для кукол среднего размера,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Игрушечная посуда: набор чайной пос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ды (крупной и средней), набор кухонной  и столовой посуды.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кукольных постельных пр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надлежностей (3 шт.).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крупные (2 шт.) и средние (6 шт.).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Кукольная коляска (2 шт.).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игр с п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роизводственным сюжетом, отража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профессиональный труд людей: «Магазин», «Больница», «П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рикмахерская» «Пароход», «Моряки» и др.; с бытовым сюжетом «Семья», «Детский сад», « и т.д.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атрибуты для ряженья: шляпы, очки, шали, юбки, каска, фура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ка/бескозырка и др.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игрушки (средние и крупные).  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ролевых действий.</w:t>
            </w:r>
          </w:p>
          <w:p w:rsidR="00F906B6" w:rsidRPr="00DC76D5" w:rsidRDefault="00F906B6" w:rsidP="00F9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сюжетно-ролевой игры. </w:t>
            </w:r>
          </w:p>
          <w:p w:rsidR="00F906B6" w:rsidRPr="00DC76D5" w:rsidRDefault="00F906B6" w:rsidP="00F9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никативных навыков в игре.</w:t>
            </w:r>
          </w:p>
          <w:p w:rsidR="00F906B6" w:rsidRPr="00DC76D5" w:rsidRDefault="00F906B6" w:rsidP="00F9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подражател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творческих сп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Экологи-ческий центр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1.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пластмассовые тазики, пластиковый ко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рик, </w:t>
            </w:r>
            <w:r w:rsidR="00851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фартуки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материал: песок, вода, гл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на, камешки, ракушки, деревяшки, разли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плоды, кора, перышки, шишки, ли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разной вместимости, ложки, 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патки, палочки, воронки, сито, игрушки  для игр с водой, формочки.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Плавающие и тонущие, металлические и неметаллические предметы, магнит, ветр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мельницы (вертушки).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Приборы: микроскоп, лупа, песочные в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сы, компас, разные термометры.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Зеркальце для игр с солнечным зайчиком.   </w:t>
            </w:r>
          </w:p>
          <w:p w:rsidR="000612AA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Уголок природы: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«Зеленый оазис»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5-7 подбираются с учетом следующих требований. Разнообр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зие: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поверхности и размеров листьев (гладкие, опушенные, мелкие, с небольшими зубч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ками);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  способы очищения листьев: гладкие м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ют губкой, мелкие опрыскивают из пульв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ризатора, опушенные протирают влажной кисточкой и т.п.;</w:t>
            </w:r>
          </w:p>
          <w:p w:rsidR="00F906B6" w:rsidRPr="00DC76D5" w:rsidRDefault="00F906B6" w:rsidP="00F906B6">
            <w:pPr>
              <w:tabs>
                <w:tab w:val="num" w:pos="252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величины и формы листьев и стеблей (тонкие, толстые, продолговатые, округлые и др.);</w:t>
            </w:r>
          </w:p>
          <w:p w:rsidR="00F906B6" w:rsidRPr="00DC76D5" w:rsidRDefault="00F906B6" w:rsidP="00F906B6">
            <w:pPr>
              <w:tabs>
                <w:tab w:val="num" w:pos="252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способов полива (например, лукови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ные, розеточные, клубневые требуют пол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ва в поддон);</w:t>
            </w:r>
          </w:p>
          <w:p w:rsidR="00F906B6" w:rsidRPr="00DC76D5" w:rsidRDefault="00F906B6" w:rsidP="00F906B6">
            <w:pPr>
              <w:tabs>
                <w:tab w:val="num" w:pos="252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видов одного рода – бегонии, фуксии.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растения: бегония-рекс, бегония вечно-цветущая (различные бег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нии – борются с заболеваниями верхних дыхательных путей), бальзамин, трад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сканция, алоэ ( фитонцидное растение) или агава, аспарагус – поглощает тяжелые м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таллы, фикус – хороший очиститель возд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ха.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характерные для различных времен года: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 осенью – пересаженные в горшки или ср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занные в букеты астры, хризантемы, зол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тые шары;</w:t>
            </w:r>
          </w:p>
          <w:p w:rsidR="00F906B6" w:rsidRPr="00DC76D5" w:rsidRDefault="00F906B6" w:rsidP="00F906B6">
            <w:pPr>
              <w:tabs>
                <w:tab w:val="num" w:pos="252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 зимой – ветки хвойных деревьев (ель, сосна), зимний огород 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«Зеленый паровоз»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(ящики для посадки) -  посадки лука, че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нока, укропа, петрушки, гороха, фасоли, бобов, овса, пшеницы и др.;</w:t>
            </w:r>
          </w:p>
          <w:p w:rsidR="00F906B6" w:rsidRPr="00DC76D5" w:rsidRDefault="00F906B6" w:rsidP="008514CB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 .</w:t>
            </w:r>
          </w:p>
          <w:p w:rsidR="00F906B6" w:rsidRPr="00DC76D5" w:rsidRDefault="00AF2B93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Леечки, палочки для рыхления почвы, о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рыскиватель, тряпочки, кисточки для пр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тирания листьев, фартуки.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Календарь природы: 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«Бюро погоды»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сезона, модели года и суток.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с моделями значками (ясно, пасмурно, дождливо, облачно и т.п.) и ук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зывающей на  них передвигающейся стре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кой.</w:t>
            </w:r>
          </w:p>
          <w:p w:rsidR="00DF6536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Наглядно-схематическая модель набл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за птицами.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детей по теме «Природа в разные времена года».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Бумажная кукла с разной одеждой.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уголке природы устраиваются выста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ки: 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«Осенний урожай»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поделок из приро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 и т.п. Могут находиться макеты леса, поля, луга, водоема, мураве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ника, парка, зоопарка, сезонные макеты (например, зимнего леса и т.д.)</w:t>
            </w:r>
          </w:p>
        </w:tc>
        <w:tc>
          <w:tcPr>
            <w:tcW w:w="2956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чувстве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опыта детей, ст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муляция тонких </w:t>
            </w:r>
            <w:r w:rsidR="000612AA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</w:t>
            </w:r>
            <w:r w:rsidR="000612AA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612AA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эк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периментировать с ра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материалами.</w:t>
            </w:r>
          </w:p>
          <w:p w:rsidR="000612AA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Обогощение знаний о свойствах природных материалов.</w:t>
            </w:r>
          </w:p>
          <w:p w:rsidR="000612AA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2AA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Форимрование знаний о комнатных растениях.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ставлений о потребн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стях растений.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несложн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ми умениями: подде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живать растения в чи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тоте, правильно пол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его, кормить рыб.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животным и растениям.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AA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AA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AA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AA" w:rsidRPr="00DC76D5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наблюд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  ,восп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риятия, творческих способн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стей.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определять с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стояние погоды.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  <w:hideMark/>
          </w:tcPr>
          <w:p w:rsidR="00F906B6" w:rsidRPr="00DC76D5" w:rsidRDefault="00F906B6" w:rsidP="00120B33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 краеведения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Альбомы: «Наша семья»,  «Наш детский сад», «Праздники дома и в детском саду»,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литература: стихи, ра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сказы, загадки</w:t>
            </w:r>
            <w:r w:rsidR="00401D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устойч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и полож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отно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 культуре.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интереса к родному городу, его росту и бл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гоустройству.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6B6" w:rsidRPr="00DC76D5" w:rsidTr="00B902F5">
        <w:tc>
          <w:tcPr>
            <w:tcW w:w="1268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Туалетная комната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0612A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«алгоритм» процесса умывания.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опрятности, аккуратности, навыков самообслуживания.</w:t>
            </w:r>
          </w:p>
        </w:tc>
      </w:tr>
    </w:tbl>
    <w:p w:rsidR="00F906B6" w:rsidRPr="00DC76D5" w:rsidRDefault="00F906B6" w:rsidP="00F906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8AE" w:rsidRDefault="00BF08AE" w:rsidP="00BF08AE">
      <w:pPr>
        <w:tabs>
          <w:tab w:val="left" w:pos="240"/>
          <w:tab w:val="left" w:pos="3600"/>
          <w:tab w:val="center" w:pos="7285"/>
          <w:tab w:val="left" w:pos="1310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4769" w:rsidRDefault="0034476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44769" w:rsidRDefault="00344769" w:rsidP="009D2468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44769" w:rsidSect="00806037"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41D5" w:rsidRPr="006C22B1" w:rsidRDefault="003F41D5" w:rsidP="003F41D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C22B1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Список литературы</w:t>
      </w:r>
    </w:p>
    <w:p w:rsidR="003F41D5" w:rsidRPr="00FC1731" w:rsidRDefault="003F41D5" w:rsidP="003F41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987" w:rsidRPr="00FC1731">
        <w:rPr>
          <w:rFonts w:ascii="Times New Roman" w:hAnsi="Times New Roman" w:cs="Times New Roman"/>
          <w:sz w:val="28"/>
          <w:szCs w:val="28"/>
        </w:rPr>
        <w:t>. Алексеенко В.В. Играем в сказку. Воспитание и развитие личност</w:t>
      </w:r>
      <w:r w:rsidR="00E94987" w:rsidRPr="00FC1731">
        <w:rPr>
          <w:rFonts w:ascii="Times New Roman" w:hAnsi="Times New Roman" w:cs="Times New Roman"/>
          <w:sz w:val="28"/>
          <w:szCs w:val="28"/>
        </w:rPr>
        <w:t>и</w:t>
      </w:r>
      <w:r w:rsidR="00E94987" w:rsidRPr="00FC1731">
        <w:rPr>
          <w:rFonts w:ascii="Times New Roman" w:hAnsi="Times New Roman" w:cs="Times New Roman"/>
          <w:sz w:val="28"/>
          <w:szCs w:val="28"/>
        </w:rPr>
        <w:t>ребенка 2–7 лет. М.: Рипол Классик; Дом XXI век, 2008.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987" w:rsidRPr="00FC1731">
        <w:rPr>
          <w:rFonts w:ascii="Times New Roman" w:hAnsi="Times New Roman" w:cs="Times New Roman"/>
          <w:sz w:val="28"/>
          <w:szCs w:val="28"/>
        </w:rPr>
        <w:t>. Арушанова А.Г., Рычагова Е.С. Игры-занятия со звучащим словом. –М.: ТЦ Сфера, 2009.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1D5" w:rsidRPr="00FC1731">
        <w:rPr>
          <w:rFonts w:ascii="Times New Roman" w:hAnsi="Times New Roman" w:cs="Times New Roman"/>
          <w:sz w:val="28"/>
          <w:szCs w:val="28"/>
        </w:rPr>
        <w:t>. Вакуленко Ю.А. Воспитание любви к природе у дошкольн</w:t>
      </w:r>
      <w:r w:rsidR="003F41D5" w:rsidRPr="00FC1731">
        <w:rPr>
          <w:rFonts w:ascii="Times New Roman" w:hAnsi="Times New Roman" w:cs="Times New Roman"/>
          <w:sz w:val="28"/>
          <w:szCs w:val="28"/>
        </w:rPr>
        <w:t>и</w:t>
      </w:r>
      <w:r w:rsidR="003F41D5" w:rsidRPr="00FC1731">
        <w:rPr>
          <w:rFonts w:ascii="Times New Roman" w:hAnsi="Times New Roman" w:cs="Times New Roman"/>
          <w:sz w:val="28"/>
          <w:szCs w:val="28"/>
        </w:rPr>
        <w:t>ков.Экологические праздники, викторины, занятия и игры. Волгоград. Уч</w:t>
      </w:r>
      <w:r w:rsidR="003F41D5" w:rsidRPr="00FC1731">
        <w:rPr>
          <w:rFonts w:ascii="Times New Roman" w:hAnsi="Times New Roman" w:cs="Times New Roman"/>
          <w:sz w:val="28"/>
          <w:szCs w:val="28"/>
        </w:rPr>
        <w:t>и</w:t>
      </w:r>
      <w:r w:rsidR="003F41D5" w:rsidRPr="00FC1731">
        <w:rPr>
          <w:rFonts w:ascii="Times New Roman" w:hAnsi="Times New Roman" w:cs="Times New Roman"/>
          <w:sz w:val="28"/>
          <w:szCs w:val="28"/>
        </w:rPr>
        <w:t>тель,2008.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87" w:rsidRPr="00FC1731">
        <w:rPr>
          <w:rFonts w:ascii="Times New Roman" w:hAnsi="Times New Roman" w:cs="Times New Roman"/>
          <w:sz w:val="28"/>
          <w:szCs w:val="28"/>
        </w:rPr>
        <w:t>. Гарнышева Т.П «ОБЖ для дошкольников» планирование раб</w:t>
      </w:r>
      <w:r w:rsidR="00E94987" w:rsidRPr="00FC1731">
        <w:rPr>
          <w:rFonts w:ascii="Times New Roman" w:hAnsi="Times New Roman" w:cs="Times New Roman"/>
          <w:sz w:val="28"/>
          <w:szCs w:val="28"/>
        </w:rPr>
        <w:t>о</w:t>
      </w:r>
      <w:r w:rsidR="00E94987" w:rsidRPr="00FC1731">
        <w:rPr>
          <w:rFonts w:ascii="Times New Roman" w:hAnsi="Times New Roman" w:cs="Times New Roman"/>
          <w:sz w:val="28"/>
          <w:szCs w:val="28"/>
        </w:rPr>
        <w:t>ты,конспекты занятий; СП: ДЕТСТВО – ПРЕСС, 2013.</w:t>
      </w:r>
    </w:p>
    <w:p w:rsidR="00733BFC" w:rsidRPr="000201B3" w:rsidRDefault="00733BFC" w:rsidP="0073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0201B3">
        <w:rPr>
          <w:rFonts w:ascii="Times New Roman" w:hAnsi="Times New Roman" w:cs="Times New Roman"/>
          <w:spacing w:val="-6"/>
          <w:sz w:val="28"/>
          <w:szCs w:val="28"/>
        </w:rPr>
        <w:t>. Грибовская, А.А. Детям о народном искусстве. Учебно-наглядное пос</w:t>
      </w:r>
      <w:r w:rsidRPr="000201B3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201B3">
        <w:rPr>
          <w:rFonts w:ascii="Times New Roman" w:hAnsi="Times New Roman" w:cs="Times New Roman"/>
          <w:spacing w:val="-6"/>
          <w:sz w:val="28"/>
          <w:szCs w:val="28"/>
        </w:rPr>
        <w:t>бие для детей дошкольного возраста/ А.А. Грибовская. - М.: Просвещение, 2010.</w:t>
      </w:r>
    </w:p>
    <w:p w:rsidR="00733BFC" w:rsidRPr="00FC1731" w:rsidRDefault="00733BFC" w:rsidP="0073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1731">
        <w:rPr>
          <w:rFonts w:ascii="Times New Roman" w:hAnsi="Times New Roman" w:cs="Times New Roman"/>
          <w:sz w:val="28"/>
          <w:szCs w:val="28"/>
        </w:rPr>
        <w:t>. Грибовская, А.А. Дошкольникам о графике, живописи, архитектуре искульптуре: конспекты занятий /А.А.Грибовская – М: «ИздательствоСкри</w:t>
      </w:r>
      <w:r w:rsidRPr="00FC1731">
        <w:rPr>
          <w:rFonts w:ascii="Times New Roman" w:hAnsi="Times New Roman" w:cs="Times New Roman"/>
          <w:sz w:val="28"/>
          <w:szCs w:val="28"/>
        </w:rPr>
        <w:t>п</w:t>
      </w:r>
      <w:r w:rsidRPr="00FC1731">
        <w:rPr>
          <w:rFonts w:ascii="Times New Roman" w:hAnsi="Times New Roman" w:cs="Times New Roman"/>
          <w:sz w:val="28"/>
          <w:szCs w:val="28"/>
        </w:rPr>
        <w:t>торий 2003», 2011. -152.</w:t>
      </w:r>
    </w:p>
    <w:p w:rsidR="00733BFC" w:rsidRPr="00FC1731" w:rsidRDefault="00733BFC" w:rsidP="0073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1731">
        <w:rPr>
          <w:rFonts w:ascii="Times New Roman" w:hAnsi="Times New Roman" w:cs="Times New Roman"/>
          <w:sz w:val="28"/>
          <w:szCs w:val="28"/>
        </w:rPr>
        <w:t>. Грибовская А.А Обучение дошкольников декоративному рисов</w:t>
      </w:r>
      <w:r w:rsidRPr="00FC1731">
        <w:rPr>
          <w:rFonts w:ascii="Times New Roman" w:hAnsi="Times New Roman" w:cs="Times New Roman"/>
          <w:sz w:val="28"/>
          <w:szCs w:val="28"/>
        </w:rPr>
        <w:t>а</w:t>
      </w:r>
      <w:r w:rsidRPr="00FC1731">
        <w:rPr>
          <w:rFonts w:ascii="Times New Roman" w:hAnsi="Times New Roman" w:cs="Times New Roman"/>
          <w:sz w:val="28"/>
          <w:szCs w:val="28"/>
        </w:rPr>
        <w:t>нию,лепке, аппликации: Конспекты занятий. М.: Скрипторий, 2011.</w:t>
      </w:r>
    </w:p>
    <w:p w:rsidR="00733BFC" w:rsidRPr="00FC1731" w:rsidRDefault="00733BFC" w:rsidP="0073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C1731">
        <w:rPr>
          <w:rFonts w:ascii="Times New Roman" w:hAnsi="Times New Roman" w:cs="Times New Roman"/>
          <w:sz w:val="28"/>
          <w:szCs w:val="28"/>
        </w:rPr>
        <w:t>. Грибовская А.А. Аппликация в детском саду. Животные, насек</w:t>
      </w:r>
      <w:r w:rsidRPr="00FC1731">
        <w:rPr>
          <w:rFonts w:ascii="Times New Roman" w:hAnsi="Times New Roman" w:cs="Times New Roman"/>
          <w:sz w:val="28"/>
          <w:szCs w:val="28"/>
        </w:rPr>
        <w:t>о</w:t>
      </w:r>
      <w:r w:rsidRPr="00FC1731">
        <w:rPr>
          <w:rFonts w:ascii="Times New Roman" w:hAnsi="Times New Roman" w:cs="Times New Roman"/>
          <w:sz w:val="28"/>
          <w:szCs w:val="28"/>
        </w:rPr>
        <w:t>мые,птицы. М.: Скрипторий, 2011.</w:t>
      </w:r>
    </w:p>
    <w:p w:rsidR="00733BFC" w:rsidRPr="00FC1731" w:rsidRDefault="00733BFC" w:rsidP="0073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1731">
        <w:rPr>
          <w:rFonts w:ascii="Times New Roman" w:hAnsi="Times New Roman" w:cs="Times New Roman"/>
          <w:sz w:val="28"/>
          <w:szCs w:val="28"/>
        </w:rPr>
        <w:t>. Грибовская А.А. Аппликация в детском саду. Овощи, фрукты, гр</w:t>
      </w:r>
      <w:r w:rsidRPr="00FC1731">
        <w:rPr>
          <w:rFonts w:ascii="Times New Roman" w:hAnsi="Times New Roman" w:cs="Times New Roman"/>
          <w:sz w:val="28"/>
          <w:szCs w:val="28"/>
        </w:rPr>
        <w:t>и</w:t>
      </w:r>
      <w:r w:rsidRPr="00FC1731">
        <w:rPr>
          <w:rFonts w:ascii="Times New Roman" w:hAnsi="Times New Roman" w:cs="Times New Roman"/>
          <w:sz w:val="28"/>
          <w:szCs w:val="28"/>
        </w:rPr>
        <w:t>бы.М.: Скрипторий, 2010.</w:t>
      </w:r>
    </w:p>
    <w:p w:rsidR="00733BFC" w:rsidRPr="00FC1731" w:rsidRDefault="00733BFC" w:rsidP="0073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C1731">
        <w:rPr>
          <w:rFonts w:ascii="Times New Roman" w:hAnsi="Times New Roman" w:cs="Times New Roman"/>
          <w:sz w:val="28"/>
          <w:szCs w:val="28"/>
        </w:rPr>
        <w:t>. Грибовская А.А. Аппликация в детском саду. Цветы. М.: Скрипт</w:t>
      </w:r>
      <w:r w:rsidRPr="00FC1731">
        <w:rPr>
          <w:rFonts w:ascii="Times New Roman" w:hAnsi="Times New Roman" w:cs="Times New Roman"/>
          <w:sz w:val="28"/>
          <w:szCs w:val="28"/>
        </w:rPr>
        <w:t>о</w:t>
      </w:r>
      <w:r w:rsidRPr="00FC1731">
        <w:rPr>
          <w:rFonts w:ascii="Times New Roman" w:hAnsi="Times New Roman" w:cs="Times New Roman"/>
          <w:sz w:val="28"/>
          <w:szCs w:val="28"/>
        </w:rPr>
        <w:t>рий,2010.</w:t>
      </w:r>
    </w:p>
    <w:p w:rsidR="00E94987" w:rsidRPr="00FC1731" w:rsidRDefault="00E94987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31">
        <w:rPr>
          <w:rFonts w:ascii="Times New Roman" w:hAnsi="Times New Roman" w:cs="Times New Roman"/>
          <w:sz w:val="28"/>
          <w:szCs w:val="28"/>
        </w:rPr>
        <w:t>1</w:t>
      </w:r>
      <w:r w:rsidR="00733BFC">
        <w:rPr>
          <w:rFonts w:ascii="Times New Roman" w:hAnsi="Times New Roman" w:cs="Times New Roman"/>
          <w:sz w:val="28"/>
          <w:szCs w:val="28"/>
        </w:rPr>
        <w:t>1</w:t>
      </w:r>
      <w:r w:rsidRPr="00FC1731">
        <w:rPr>
          <w:rFonts w:ascii="Times New Roman" w:hAnsi="Times New Roman" w:cs="Times New Roman"/>
          <w:sz w:val="28"/>
          <w:szCs w:val="28"/>
        </w:rPr>
        <w:t>.Гризик Т.И. Из детства в отрочество. Пособие по изучению иразв</w:t>
      </w:r>
      <w:r w:rsidRPr="00FC1731">
        <w:rPr>
          <w:rFonts w:ascii="Times New Roman" w:hAnsi="Times New Roman" w:cs="Times New Roman"/>
          <w:sz w:val="28"/>
          <w:szCs w:val="28"/>
        </w:rPr>
        <w:t>и</w:t>
      </w:r>
      <w:r w:rsidRPr="00FC1731">
        <w:rPr>
          <w:rFonts w:ascii="Times New Roman" w:hAnsi="Times New Roman" w:cs="Times New Roman"/>
          <w:sz w:val="28"/>
          <w:szCs w:val="28"/>
        </w:rPr>
        <w:t>тию словаря детей 4–5 лет. В мире слов. М.: Просвещение, 2006.</w:t>
      </w:r>
    </w:p>
    <w:p w:rsidR="00E94987" w:rsidRPr="00FC1731" w:rsidRDefault="00E94987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31">
        <w:rPr>
          <w:rFonts w:ascii="Times New Roman" w:hAnsi="Times New Roman" w:cs="Times New Roman"/>
          <w:sz w:val="28"/>
          <w:szCs w:val="28"/>
        </w:rPr>
        <w:t>1</w:t>
      </w:r>
      <w:r w:rsidR="00733BFC">
        <w:rPr>
          <w:rFonts w:ascii="Times New Roman" w:hAnsi="Times New Roman" w:cs="Times New Roman"/>
          <w:sz w:val="28"/>
          <w:szCs w:val="28"/>
        </w:rPr>
        <w:t>2</w:t>
      </w:r>
      <w:r w:rsidRPr="00FC1731">
        <w:rPr>
          <w:rFonts w:ascii="Times New Roman" w:hAnsi="Times New Roman" w:cs="Times New Roman"/>
          <w:sz w:val="28"/>
          <w:szCs w:val="28"/>
        </w:rPr>
        <w:t>.Гризик Т.И. Маленький волшебник. Пособие для обследования изакрепления грамматического строя речи у детей 4–5 лет. М.: Росмэн, 2006.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F41D5" w:rsidRPr="00FC1731">
        <w:rPr>
          <w:rFonts w:ascii="Times New Roman" w:hAnsi="Times New Roman" w:cs="Times New Roman"/>
          <w:sz w:val="28"/>
          <w:szCs w:val="28"/>
        </w:rPr>
        <w:t>. Гризик Т.И. Познаю мир. М.: Просвещение, 2004.</w:t>
      </w:r>
    </w:p>
    <w:p w:rsidR="00E94987" w:rsidRPr="00FC1731" w:rsidRDefault="00E94987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731">
        <w:rPr>
          <w:rFonts w:ascii="Times New Roman" w:hAnsi="Times New Roman" w:cs="Times New Roman"/>
          <w:sz w:val="28"/>
          <w:szCs w:val="28"/>
        </w:rPr>
        <w:t>. Гризик Т.И Речевое развитие детей 4-5 лет, методическое пособие длявоспитателей; М:Просвещение, 2015.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94987" w:rsidRPr="00FC1731">
        <w:rPr>
          <w:rFonts w:ascii="Times New Roman" w:hAnsi="Times New Roman" w:cs="Times New Roman"/>
          <w:sz w:val="28"/>
          <w:szCs w:val="28"/>
        </w:rPr>
        <w:t>. Гризик Т.И «Формирование основ безопасного поведения у детей 3-8лет» » методическое пособие для воспитателей; М:Просвещение, 2015.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94987" w:rsidRPr="00FC1731">
        <w:rPr>
          <w:rFonts w:ascii="Times New Roman" w:hAnsi="Times New Roman" w:cs="Times New Roman"/>
          <w:sz w:val="28"/>
          <w:szCs w:val="28"/>
        </w:rPr>
        <w:t>. Гризик, Т.И; Доронова, Т.Н.; Соловьева, Е.В.; Якобсон, С.Г.Радуга:программа воспитания, образования и развития детей от 2 до 7 лет вусловиях дет. сада [Текст] / Т.И Гризик, Т.Н. Доронова, Е.В. Соловь</w:t>
      </w:r>
      <w:r w:rsidR="00E94987" w:rsidRPr="00FC1731">
        <w:rPr>
          <w:rFonts w:ascii="Times New Roman" w:hAnsi="Times New Roman" w:cs="Times New Roman"/>
          <w:sz w:val="28"/>
          <w:szCs w:val="28"/>
        </w:rPr>
        <w:t>е</w:t>
      </w:r>
      <w:r w:rsidR="00E94987" w:rsidRPr="00FC1731">
        <w:rPr>
          <w:rFonts w:ascii="Times New Roman" w:hAnsi="Times New Roman" w:cs="Times New Roman"/>
          <w:sz w:val="28"/>
          <w:szCs w:val="28"/>
        </w:rPr>
        <w:t>ва,С.Г. Якобсон. – М.: Просвещение, 2010. – 111 с.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94987" w:rsidRPr="00FC1731">
        <w:rPr>
          <w:rFonts w:ascii="Times New Roman" w:hAnsi="Times New Roman" w:cs="Times New Roman"/>
          <w:sz w:val="28"/>
          <w:szCs w:val="28"/>
        </w:rPr>
        <w:t>. Доронова, Т.Н. Дошкольникам об искусстве: учебно-наглядноепособие /Т.НДоронова, – М.: Просвещение, 2012. – 40 С.</w:t>
      </w:r>
    </w:p>
    <w:p w:rsidR="00E94987" w:rsidRPr="000201B3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18</w:t>
      </w:r>
      <w:r w:rsidR="00E94987" w:rsidRPr="000201B3">
        <w:rPr>
          <w:rFonts w:ascii="Times New Roman" w:hAnsi="Times New Roman" w:cs="Times New Roman"/>
          <w:spacing w:val="-6"/>
          <w:sz w:val="28"/>
          <w:szCs w:val="28"/>
        </w:rPr>
        <w:t>. Доронова, Т.Н. Изобразительная деятельность и эстетическое развитие дошкольников [Текст]: методическое пособие для воспитателей дошкольных о</w:t>
      </w:r>
      <w:r w:rsidR="00E94987" w:rsidRPr="000201B3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E94987" w:rsidRPr="000201B3">
        <w:rPr>
          <w:rFonts w:ascii="Times New Roman" w:hAnsi="Times New Roman" w:cs="Times New Roman"/>
          <w:spacing w:val="-6"/>
          <w:sz w:val="28"/>
          <w:szCs w:val="28"/>
        </w:rPr>
        <w:t>разовательных учреждений/ Т.Н.Доронова. – М.: Просвещение, 2005. – 192с.</w:t>
      </w:r>
    </w:p>
    <w:p w:rsidR="00E94987" w:rsidRPr="000201B3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19</w:t>
      </w:r>
      <w:r w:rsidR="00E94987" w:rsidRPr="000201B3">
        <w:rPr>
          <w:rFonts w:ascii="Times New Roman" w:hAnsi="Times New Roman" w:cs="Times New Roman"/>
          <w:spacing w:val="-6"/>
          <w:sz w:val="28"/>
          <w:szCs w:val="28"/>
        </w:rPr>
        <w:t>. Доронова, Т.Н. Художественное творчество детей 2-7 лет: методич</w:t>
      </w:r>
      <w:r w:rsidR="00E94987" w:rsidRPr="000201B3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E94987" w:rsidRPr="000201B3">
        <w:rPr>
          <w:rFonts w:ascii="Times New Roman" w:hAnsi="Times New Roman" w:cs="Times New Roman"/>
          <w:spacing w:val="-6"/>
          <w:sz w:val="28"/>
          <w:szCs w:val="28"/>
        </w:rPr>
        <w:t>ское пособие для воспитателей/ Т.Н. Доронова. – М.: Просвещение, 2011. – 240 с.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94987" w:rsidRPr="00FC1731">
        <w:rPr>
          <w:rFonts w:ascii="Times New Roman" w:hAnsi="Times New Roman" w:cs="Times New Roman"/>
          <w:sz w:val="28"/>
          <w:szCs w:val="28"/>
        </w:rPr>
        <w:t>. Доронова, Т.Н.; Якобсон, С.Г.; Соловьева, Е.В. Радуга: Программ</w:t>
      </w:r>
      <w:r w:rsidR="00E94987" w:rsidRPr="00FC1731">
        <w:rPr>
          <w:rFonts w:ascii="Times New Roman" w:hAnsi="Times New Roman" w:cs="Times New Roman"/>
          <w:sz w:val="28"/>
          <w:szCs w:val="28"/>
        </w:rPr>
        <w:t>а</w:t>
      </w:r>
      <w:r w:rsidR="00E94987" w:rsidRPr="00FC1731">
        <w:rPr>
          <w:rFonts w:ascii="Times New Roman" w:hAnsi="Times New Roman" w:cs="Times New Roman"/>
          <w:sz w:val="28"/>
          <w:szCs w:val="28"/>
        </w:rPr>
        <w:t>воспитания, образования и развития детей дошкольного возраста вусловиях детского сада [Текст] / Т.Н. Доронова, С.Г. Якобсон, Е.В.Соловьева и др. – М.: Просвещение, 2003. – 78 с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94987" w:rsidRPr="00FC1731">
        <w:rPr>
          <w:rFonts w:ascii="Times New Roman" w:hAnsi="Times New Roman" w:cs="Times New Roman"/>
          <w:sz w:val="28"/>
          <w:szCs w:val="28"/>
        </w:rPr>
        <w:t>. Доронова, Т.Н.; Гербова, В.В.; Гризик, Т.И.; Якобсон, С.Г.;Соловьева, Е.В. Воспитание, образование и развитие детей 3 – 4 лет (4 –5 лет, 5 – 6 лет, 6 – 7 лет) в детском саду: метод. руководство длявоспитат</w:t>
      </w:r>
      <w:r w:rsidR="00E94987" w:rsidRPr="00FC1731">
        <w:rPr>
          <w:rFonts w:ascii="Times New Roman" w:hAnsi="Times New Roman" w:cs="Times New Roman"/>
          <w:sz w:val="28"/>
          <w:szCs w:val="28"/>
        </w:rPr>
        <w:t>е</w:t>
      </w:r>
      <w:r w:rsidR="00E94987" w:rsidRPr="00FC1731">
        <w:rPr>
          <w:rFonts w:ascii="Times New Roman" w:hAnsi="Times New Roman" w:cs="Times New Roman"/>
          <w:sz w:val="28"/>
          <w:szCs w:val="28"/>
        </w:rPr>
        <w:t>лей, работающих по программе «Радуга» [Текст] / Т.Н.Доронова, В.В. Герб</w:t>
      </w:r>
      <w:r w:rsidR="00E94987" w:rsidRPr="00FC1731">
        <w:rPr>
          <w:rFonts w:ascii="Times New Roman" w:hAnsi="Times New Roman" w:cs="Times New Roman"/>
          <w:sz w:val="28"/>
          <w:szCs w:val="28"/>
        </w:rPr>
        <w:t>о</w:t>
      </w:r>
      <w:r w:rsidR="00E94987" w:rsidRPr="00FC1731">
        <w:rPr>
          <w:rFonts w:ascii="Times New Roman" w:hAnsi="Times New Roman" w:cs="Times New Roman"/>
          <w:sz w:val="28"/>
          <w:szCs w:val="28"/>
        </w:rPr>
        <w:t>ва, Т.И. Гризик, С.Г. Якобсон, Е.В. Соловьева и др.– М.: Просвещение, 2005. – 192 с.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94987" w:rsidRPr="00FC1731">
        <w:rPr>
          <w:rFonts w:ascii="Times New Roman" w:hAnsi="Times New Roman" w:cs="Times New Roman"/>
          <w:sz w:val="28"/>
          <w:szCs w:val="28"/>
        </w:rPr>
        <w:t>. Жукова Р.А «Профилактика детского дорожно-транспортноготравматизма» разработка занятий; Волгоград: ИТД Корифей, 2010.</w:t>
      </w:r>
    </w:p>
    <w:p w:rsidR="00E94987" w:rsidRPr="0000367E" w:rsidRDefault="00733BFC" w:rsidP="00E9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987">
        <w:rPr>
          <w:rFonts w:ascii="Times New Roman" w:hAnsi="Times New Roman" w:cs="Times New Roman"/>
          <w:sz w:val="28"/>
          <w:szCs w:val="28"/>
        </w:rPr>
        <w:t>3</w:t>
      </w:r>
      <w:r w:rsidR="00E94987" w:rsidRPr="00FC1731">
        <w:rPr>
          <w:rFonts w:ascii="Times New Roman" w:hAnsi="Times New Roman" w:cs="Times New Roman"/>
          <w:sz w:val="28"/>
          <w:szCs w:val="28"/>
        </w:rPr>
        <w:t>. Казакова, Т.Г. Занятия по рисованию с дошкольниками. М.: ТЦ Сфера,2010.</w:t>
      </w:r>
    </w:p>
    <w:p w:rsidR="00E94987" w:rsidRPr="00FC1731" w:rsidRDefault="00E94987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31">
        <w:rPr>
          <w:rFonts w:ascii="Times New Roman" w:hAnsi="Times New Roman" w:cs="Times New Roman"/>
          <w:sz w:val="28"/>
          <w:szCs w:val="28"/>
        </w:rPr>
        <w:t>2</w:t>
      </w:r>
      <w:r w:rsidR="00733BFC">
        <w:rPr>
          <w:rFonts w:ascii="Times New Roman" w:hAnsi="Times New Roman" w:cs="Times New Roman"/>
          <w:sz w:val="28"/>
          <w:szCs w:val="28"/>
        </w:rPr>
        <w:t>4</w:t>
      </w:r>
      <w:r w:rsidRPr="00FC1731">
        <w:rPr>
          <w:rFonts w:ascii="Times New Roman" w:hAnsi="Times New Roman" w:cs="Times New Roman"/>
          <w:sz w:val="28"/>
          <w:szCs w:val="28"/>
        </w:rPr>
        <w:t>. Карабанова О.А, Доронова Т.Н, Соловьева Е.В «Развитие игрово</w:t>
      </w:r>
      <w:r w:rsidRPr="00FC1731">
        <w:rPr>
          <w:rFonts w:ascii="Times New Roman" w:hAnsi="Times New Roman" w:cs="Times New Roman"/>
          <w:sz w:val="28"/>
          <w:szCs w:val="28"/>
        </w:rPr>
        <w:t>й</w:t>
      </w:r>
      <w:r w:rsidRPr="00FC1731">
        <w:rPr>
          <w:rFonts w:ascii="Times New Roman" w:hAnsi="Times New Roman" w:cs="Times New Roman"/>
          <w:sz w:val="28"/>
          <w:szCs w:val="28"/>
        </w:rPr>
        <w:t>деятельности детей 2-8 лет» методическое пособие для воспитат</w:t>
      </w:r>
      <w:r w:rsidRPr="00FC1731">
        <w:rPr>
          <w:rFonts w:ascii="Times New Roman" w:hAnsi="Times New Roman" w:cs="Times New Roman"/>
          <w:sz w:val="28"/>
          <w:szCs w:val="28"/>
        </w:rPr>
        <w:t>е</w:t>
      </w:r>
      <w:r w:rsidRPr="00FC1731">
        <w:rPr>
          <w:rFonts w:ascii="Times New Roman" w:hAnsi="Times New Roman" w:cs="Times New Roman"/>
          <w:sz w:val="28"/>
          <w:szCs w:val="28"/>
        </w:rPr>
        <w:t>лей;М:Просвещение, 2015.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94987" w:rsidRPr="00FC1731">
        <w:rPr>
          <w:rFonts w:ascii="Times New Roman" w:hAnsi="Times New Roman" w:cs="Times New Roman"/>
          <w:sz w:val="28"/>
          <w:szCs w:val="28"/>
        </w:rPr>
        <w:t>. Картушина, М.Ю. Сценарии оздоровительных досугов для детей 4–5 лет. М.: ТЦ Сфера, 2004.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F41D5" w:rsidRPr="00FC1731">
        <w:rPr>
          <w:rFonts w:ascii="Times New Roman" w:hAnsi="Times New Roman" w:cs="Times New Roman"/>
          <w:sz w:val="28"/>
          <w:szCs w:val="28"/>
        </w:rPr>
        <w:t>. Колесникова Е.В. Математические ступеньки: Программа. М.: ТЦСфера, 2007.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41D5" w:rsidRPr="00FC1731">
        <w:rPr>
          <w:rFonts w:ascii="Times New Roman" w:hAnsi="Times New Roman" w:cs="Times New Roman"/>
          <w:sz w:val="28"/>
          <w:szCs w:val="28"/>
        </w:rPr>
        <w:t>. Минкевич Л.В. Математика в детском саду. Средняя группа. М.:Скрипторий 2003, 2012.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94987" w:rsidRPr="00FC1731">
        <w:rPr>
          <w:rFonts w:ascii="Times New Roman" w:hAnsi="Times New Roman" w:cs="Times New Roman"/>
          <w:sz w:val="28"/>
          <w:szCs w:val="28"/>
        </w:rPr>
        <w:t>. Новикова В.П. Математика в детском саду. Средняя группа. – М.:Мозаика-Синтез, 2008.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94987" w:rsidRPr="00FC1731">
        <w:rPr>
          <w:rFonts w:ascii="Times New Roman" w:hAnsi="Times New Roman" w:cs="Times New Roman"/>
          <w:sz w:val="28"/>
          <w:szCs w:val="28"/>
        </w:rPr>
        <w:t>. Новикова В.П., Тихонова Л.И. Воспитание ребенка-дошкольника. –М.: Владос, 2008.</w:t>
      </w:r>
    </w:p>
    <w:p w:rsidR="00E94987" w:rsidRPr="00FC1731" w:rsidRDefault="00E94987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BFC">
        <w:rPr>
          <w:rFonts w:ascii="Times New Roman" w:hAnsi="Times New Roman" w:cs="Times New Roman"/>
          <w:sz w:val="28"/>
          <w:szCs w:val="28"/>
        </w:rPr>
        <w:t>0</w:t>
      </w:r>
      <w:r w:rsidRPr="00FC1731">
        <w:rPr>
          <w:rFonts w:ascii="Times New Roman" w:hAnsi="Times New Roman" w:cs="Times New Roman"/>
          <w:sz w:val="28"/>
          <w:szCs w:val="28"/>
        </w:rPr>
        <w:t>. Николаева С.Н. Юный эколог: Программа экологического воспит</w:t>
      </w:r>
      <w:r w:rsidRPr="00FC1731">
        <w:rPr>
          <w:rFonts w:ascii="Times New Roman" w:hAnsi="Times New Roman" w:cs="Times New Roman"/>
          <w:sz w:val="28"/>
          <w:szCs w:val="28"/>
        </w:rPr>
        <w:t>а</w:t>
      </w:r>
      <w:r w:rsidRPr="00FC1731">
        <w:rPr>
          <w:rFonts w:ascii="Times New Roman" w:hAnsi="Times New Roman" w:cs="Times New Roman"/>
          <w:sz w:val="28"/>
          <w:szCs w:val="28"/>
        </w:rPr>
        <w:t>ниядошкольников. М.: Мозаика – Синтез, 2002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94987" w:rsidRPr="00FC1731">
        <w:rPr>
          <w:rFonts w:ascii="Times New Roman" w:hAnsi="Times New Roman" w:cs="Times New Roman"/>
          <w:sz w:val="28"/>
          <w:szCs w:val="28"/>
        </w:rPr>
        <w:t>. Николаева С.Н. Теория и методика экологического образованияд</w:t>
      </w:r>
      <w:r w:rsidR="00E94987" w:rsidRPr="00FC1731">
        <w:rPr>
          <w:rFonts w:ascii="Times New Roman" w:hAnsi="Times New Roman" w:cs="Times New Roman"/>
          <w:sz w:val="28"/>
          <w:szCs w:val="28"/>
        </w:rPr>
        <w:t>е</w:t>
      </w:r>
      <w:r w:rsidR="00E94987" w:rsidRPr="00FC1731">
        <w:rPr>
          <w:rFonts w:ascii="Times New Roman" w:hAnsi="Times New Roman" w:cs="Times New Roman"/>
          <w:sz w:val="28"/>
          <w:szCs w:val="28"/>
        </w:rPr>
        <w:t>тей. – М.: Академия, 2005.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987">
        <w:rPr>
          <w:rFonts w:ascii="Times New Roman" w:hAnsi="Times New Roman" w:cs="Times New Roman"/>
          <w:sz w:val="28"/>
          <w:szCs w:val="28"/>
        </w:rPr>
        <w:t>2</w:t>
      </w:r>
      <w:r w:rsidR="00E94987" w:rsidRPr="00FC1731">
        <w:rPr>
          <w:rFonts w:ascii="Times New Roman" w:hAnsi="Times New Roman" w:cs="Times New Roman"/>
          <w:sz w:val="28"/>
          <w:szCs w:val="28"/>
        </w:rPr>
        <w:t>. Пензулаева, Л.И. Оздоровительная гимнастика для детей 3–7 лет/Л.И.Пензулаева. - М.: Мозаика – Синтез, 2009-2010.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94987" w:rsidRPr="00FC1731">
        <w:rPr>
          <w:rFonts w:ascii="Times New Roman" w:hAnsi="Times New Roman" w:cs="Times New Roman"/>
          <w:sz w:val="28"/>
          <w:szCs w:val="28"/>
        </w:rPr>
        <w:t>. Перова О «Наша Родина Россия» пособие для развивающего разв</w:t>
      </w:r>
      <w:r w:rsidR="00E94987" w:rsidRPr="00FC1731">
        <w:rPr>
          <w:rFonts w:ascii="Times New Roman" w:hAnsi="Times New Roman" w:cs="Times New Roman"/>
          <w:sz w:val="28"/>
          <w:szCs w:val="28"/>
        </w:rPr>
        <w:t>и</w:t>
      </w:r>
      <w:r w:rsidR="00E94987" w:rsidRPr="00FC1731">
        <w:rPr>
          <w:rFonts w:ascii="Times New Roman" w:hAnsi="Times New Roman" w:cs="Times New Roman"/>
          <w:sz w:val="28"/>
          <w:szCs w:val="28"/>
        </w:rPr>
        <w:t>тия;М:Эксмо, 2012</w:t>
      </w:r>
    </w:p>
    <w:p w:rsidR="00E94987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987">
        <w:rPr>
          <w:rFonts w:ascii="Times New Roman" w:hAnsi="Times New Roman" w:cs="Times New Roman"/>
          <w:sz w:val="28"/>
          <w:szCs w:val="28"/>
        </w:rPr>
        <w:t>4</w:t>
      </w:r>
      <w:r w:rsidR="00E94987" w:rsidRPr="00FC1731">
        <w:rPr>
          <w:rFonts w:ascii="Times New Roman" w:hAnsi="Times New Roman" w:cs="Times New Roman"/>
          <w:sz w:val="28"/>
          <w:szCs w:val="28"/>
        </w:rPr>
        <w:t>. Рабочая тетрадь «Говорим правильно. Беседуем и рассказываем» 4-5лет. Т.И Гризик. М, Просвещение, 2014 г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94987" w:rsidRPr="00FC1731">
        <w:rPr>
          <w:rFonts w:ascii="Times New Roman" w:hAnsi="Times New Roman" w:cs="Times New Roman"/>
          <w:sz w:val="28"/>
          <w:szCs w:val="28"/>
        </w:rPr>
        <w:t>.Рабочая тетрадь «Моя математика» 4-5 лет. Е.В.Соловьева.М, Пр</w:t>
      </w:r>
      <w:r w:rsidR="00E94987" w:rsidRPr="00FC1731">
        <w:rPr>
          <w:rFonts w:ascii="Times New Roman" w:hAnsi="Times New Roman" w:cs="Times New Roman"/>
          <w:sz w:val="28"/>
          <w:szCs w:val="28"/>
        </w:rPr>
        <w:t>о</w:t>
      </w:r>
      <w:r w:rsidR="00E94987" w:rsidRPr="00FC1731">
        <w:rPr>
          <w:rFonts w:ascii="Times New Roman" w:hAnsi="Times New Roman" w:cs="Times New Roman"/>
          <w:sz w:val="28"/>
          <w:szCs w:val="28"/>
        </w:rPr>
        <w:t>свещение, 2015 г.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94987" w:rsidRPr="00FC1731">
        <w:rPr>
          <w:rFonts w:ascii="Times New Roman" w:hAnsi="Times New Roman" w:cs="Times New Roman"/>
          <w:sz w:val="28"/>
          <w:szCs w:val="28"/>
        </w:rPr>
        <w:t>.Рабочая тетрадь «Познаю мир» 4-5 лет. Т.И Гризик. М, Просвещ</w:t>
      </w:r>
      <w:r w:rsidR="00E94987" w:rsidRPr="00FC1731">
        <w:rPr>
          <w:rFonts w:ascii="Times New Roman" w:hAnsi="Times New Roman" w:cs="Times New Roman"/>
          <w:sz w:val="28"/>
          <w:szCs w:val="28"/>
        </w:rPr>
        <w:t>е</w:t>
      </w:r>
      <w:r w:rsidR="00E94987" w:rsidRPr="00FC1731">
        <w:rPr>
          <w:rFonts w:ascii="Times New Roman" w:hAnsi="Times New Roman" w:cs="Times New Roman"/>
          <w:sz w:val="28"/>
          <w:szCs w:val="28"/>
        </w:rPr>
        <w:t>ние,2013 г.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E94987" w:rsidRPr="00FC1731">
        <w:rPr>
          <w:rFonts w:ascii="Times New Roman" w:hAnsi="Times New Roman" w:cs="Times New Roman"/>
          <w:sz w:val="28"/>
          <w:szCs w:val="28"/>
        </w:rPr>
        <w:t>. Развивающие занятия с детьми 4–5 лет/ Под ред. Л.А.Парамоновой.М.: ОЛМА Медиа Групп, 2008.</w:t>
      </w:r>
    </w:p>
    <w:p w:rsidR="00E94987" w:rsidRPr="006C22B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38</w:t>
      </w:r>
      <w:r w:rsidR="00E94987" w:rsidRPr="006C22B1">
        <w:rPr>
          <w:rFonts w:ascii="Times New Roman" w:hAnsi="Times New Roman" w:cs="Times New Roman"/>
          <w:spacing w:val="-6"/>
          <w:sz w:val="28"/>
          <w:szCs w:val="28"/>
        </w:rPr>
        <w:t>. Развитие речи детей 4–5 лет: Программа; Методические рекомендации; Конспекты занятий и др./О.С.Ушакова, Е.М.Струнина. М.:ТЦ Сфера, 2007.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94987" w:rsidRPr="00FC1731">
        <w:rPr>
          <w:rFonts w:ascii="Times New Roman" w:hAnsi="Times New Roman" w:cs="Times New Roman"/>
          <w:sz w:val="28"/>
          <w:szCs w:val="28"/>
        </w:rPr>
        <w:t>. Рунова М.А. Двигательная активность ребенка в детском саду. М.:Мозаика-синтез, 2000.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94987" w:rsidRPr="00FC1731">
        <w:rPr>
          <w:rFonts w:ascii="Times New Roman" w:hAnsi="Times New Roman" w:cs="Times New Roman"/>
          <w:sz w:val="28"/>
          <w:szCs w:val="28"/>
        </w:rPr>
        <w:t>. Савенков А.И. Маленький исследователь. Развитие творческог</w:t>
      </w:r>
      <w:r w:rsidR="00E94987" w:rsidRPr="00FC1731">
        <w:rPr>
          <w:rFonts w:ascii="Times New Roman" w:hAnsi="Times New Roman" w:cs="Times New Roman"/>
          <w:sz w:val="28"/>
          <w:szCs w:val="28"/>
        </w:rPr>
        <w:t>о</w:t>
      </w:r>
      <w:r w:rsidR="00E94987" w:rsidRPr="00FC1731">
        <w:rPr>
          <w:rFonts w:ascii="Times New Roman" w:hAnsi="Times New Roman" w:cs="Times New Roman"/>
          <w:sz w:val="28"/>
          <w:szCs w:val="28"/>
        </w:rPr>
        <w:t>мышления. М.: Академия развития, 2010.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F41D5" w:rsidRPr="00FC1731">
        <w:rPr>
          <w:rFonts w:ascii="Times New Roman" w:hAnsi="Times New Roman" w:cs="Times New Roman"/>
          <w:sz w:val="28"/>
          <w:szCs w:val="28"/>
        </w:rPr>
        <w:t>. Светлова И.Е. Большая книга заданий и упражнений по развити</w:t>
      </w:r>
      <w:r w:rsidR="003F41D5" w:rsidRPr="00FC1731">
        <w:rPr>
          <w:rFonts w:ascii="Times New Roman" w:hAnsi="Times New Roman" w:cs="Times New Roman"/>
          <w:sz w:val="28"/>
          <w:szCs w:val="28"/>
        </w:rPr>
        <w:t>ю</w:t>
      </w:r>
      <w:r w:rsidR="003F41D5" w:rsidRPr="00FC1731">
        <w:rPr>
          <w:rFonts w:ascii="Times New Roman" w:hAnsi="Times New Roman" w:cs="Times New Roman"/>
          <w:sz w:val="28"/>
          <w:szCs w:val="28"/>
        </w:rPr>
        <w:t>логики малыша. М: Эксмо, 2005.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94987" w:rsidRPr="00FC1731">
        <w:rPr>
          <w:rFonts w:ascii="Times New Roman" w:hAnsi="Times New Roman" w:cs="Times New Roman"/>
          <w:sz w:val="28"/>
          <w:szCs w:val="28"/>
        </w:rPr>
        <w:t>. Степанова В.А «Моя первая энциклопедия» обучающие пособие; М:ОНИКС-ЛИТ,2013.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94987" w:rsidRPr="00FC1731">
        <w:rPr>
          <w:rFonts w:ascii="Times New Roman" w:hAnsi="Times New Roman" w:cs="Times New Roman"/>
          <w:sz w:val="28"/>
          <w:szCs w:val="28"/>
        </w:rPr>
        <w:t>. Соколова С.В «Оригами»; СП: Детство-Пресс, 2014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94987" w:rsidRPr="00FC1731">
        <w:rPr>
          <w:rFonts w:ascii="Times New Roman" w:hAnsi="Times New Roman" w:cs="Times New Roman"/>
          <w:sz w:val="28"/>
          <w:szCs w:val="28"/>
        </w:rPr>
        <w:t>. Соловьева Е.В. Методическая работа по программе «Радуга» пос</w:t>
      </w:r>
      <w:r w:rsidR="00E94987" w:rsidRPr="00FC1731">
        <w:rPr>
          <w:rFonts w:ascii="Times New Roman" w:hAnsi="Times New Roman" w:cs="Times New Roman"/>
          <w:sz w:val="28"/>
          <w:szCs w:val="28"/>
        </w:rPr>
        <w:t>о</w:t>
      </w:r>
      <w:r w:rsidR="00E94987" w:rsidRPr="00FC1731">
        <w:rPr>
          <w:rFonts w:ascii="Times New Roman" w:hAnsi="Times New Roman" w:cs="Times New Roman"/>
          <w:sz w:val="28"/>
          <w:szCs w:val="28"/>
        </w:rPr>
        <w:t>биедля специалистов ДОО; М «Просвещение», 2015.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94987" w:rsidRPr="00FC1731">
        <w:rPr>
          <w:rFonts w:ascii="Times New Roman" w:hAnsi="Times New Roman" w:cs="Times New Roman"/>
          <w:sz w:val="28"/>
          <w:szCs w:val="28"/>
        </w:rPr>
        <w:t>. Сухаревкая О «Оригами »; М: Айрис –пресс, 2008.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F41D5" w:rsidRPr="00FC1731">
        <w:rPr>
          <w:rFonts w:ascii="Times New Roman" w:hAnsi="Times New Roman" w:cs="Times New Roman"/>
          <w:sz w:val="28"/>
          <w:szCs w:val="28"/>
        </w:rPr>
        <w:t>. Ткаченко Т.А. Большая книга заданий и упражнений на развитие</w:t>
      </w:r>
      <w:r w:rsidR="003F41D5" w:rsidRPr="00FC1731">
        <w:rPr>
          <w:rFonts w:ascii="Times New Roman" w:hAnsi="Times New Roman" w:cs="Times New Roman"/>
          <w:sz w:val="28"/>
          <w:szCs w:val="28"/>
        </w:rPr>
        <w:t>с</w:t>
      </w:r>
      <w:r w:rsidR="003F41D5" w:rsidRPr="00FC1731">
        <w:rPr>
          <w:rFonts w:ascii="Times New Roman" w:hAnsi="Times New Roman" w:cs="Times New Roman"/>
          <w:sz w:val="28"/>
          <w:szCs w:val="28"/>
        </w:rPr>
        <w:t>вязной речи малыша. М.: Эксмо, 2010.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F41D5" w:rsidRPr="00FC1731">
        <w:rPr>
          <w:rFonts w:ascii="Times New Roman" w:hAnsi="Times New Roman" w:cs="Times New Roman"/>
          <w:sz w:val="28"/>
          <w:szCs w:val="28"/>
        </w:rPr>
        <w:t>. Ткаченко Т.А. Схемы для составления дошкольниками описател</w:t>
      </w:r>
      <w:r w:rsidR="003F41D5" w:rsidRPr="00FC1731">
        <w:rPr>
          <w:rFonts w:ascii="Times New Roman" w:hAnsi="Times New Roman" w:cs="Times New Roman"/>
          <w:sz w:val="28"/>
          <w:szCs w:val="28"/>
        </w:rPr>
        <w:t>ь</w:t>
      </w:r>
      <w:r w:rsidR="003F41D5" w:rsidRPr="00FC1731">
        <w:rPr>
          <w:rFonts w:ascii="Times New Roman" w:hAnsi="Times New Roman" w:cs="Times New Roman"/>
          <w:sz w:val="28"/>
          <w:szCs w:val="28"/>
        </w:rPr>
        <w:t>ныхи сравнительных рассказов. М. ГНОМ и Д, 2004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F41D5" w:rsidRPr="00FC1731">
        <w:rPr>
          <w:rFonts w:ascii="Times New Roman" w:hAnsi="Times New Roman" w:cs="Times New Roman"/>
          <w:sz w:val="28"/>
          <w:szCs w:val="28"/>
        </w:rPr>
        <w:t xml:space="preserve"> Ушакова О.С. Программа развития речи детей дошкольного возра</w:t>
      </w:r>
      <w:r w:rsidR="003F41D5" w:rsidRPr="00FC1731">
        <w:rPr>
          <w:rFonts w:ascii="Times New Roman" w:hAnsi="Times New Roman" w:cs="Times New Roman"/>
          <w:sz w:val="28"/>
          <w:szCs w:val="28"/>
        </w:rPr>
        <w:t>с</w:t>
      </w:r>
      <w:r w:rsidR="003F41D5" w:rsidRPr="00FC1731">
        <w:rPr>
          <w:rFonts w:ascii="Times New Roman" w:hAnsi="Times New Roman" w:cs="Times New Roman"/>
          <w:sz w:val="28"/>
          <w:szCs w:val="28"/>
        </w:rPr>
        <w:t>тав детском сад. М.:ТЦ Сфера, 2006.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F41D5" w:rsidRPr="00FC1731">
        <w:rPr>
          <w:rFonts w:ascii="Times New Roman" w:hAnsi="Times New Roman" w:cs="Times New Roman"/>
          <w:sz w:val="28"/>
          <w:szCs w:val="28"/>
        </w:rPr>
        <w:t>. Ушакова О.С., Гавриш Н.В. Знакомим дошкольников 3–5 лет сл</w:t>
      </w:r>
      <w:r w:rsidR="003F41D5" w:rsidRPr="00FC1731">
        <w:rPr>
          <w:rFonts w:ascii="Times New Roman" w:hAnsi="Times New Roman" w:cs="Times New Roman"/>
          <w:sz w:val="28"/>
          <w:szCs w:val="28"/>
        </w:rPr>
        <w:t>и</w:t>
      </w:r>
      <w:r w:rsidR="003F41D5" w:rsidRPr="00FC1731">
        <w:rPr>
          <w:rFonts w:ascii="Times New Roman" w:hAnsi="Times New Roman" w:cs="Times New Roman"/>
          <w:sz w:val="28"/>
          <w:szCs w:val="28"/>
        </w:rPr>
        <w:t>тературой. – М.: ТЦ Сфера, 2010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1D5">
        <w:rPr>
          <w:rFonts w:ascii="Times New Roman" w:hAnsi="Times New Roman" w:cs="Times New Roman"/>
          <w:sz w:val="28"/>
          <w:szCs w:val="28"/>
        </w:rPr>
        <w:t>0</w:t>
      </w:r>
      <w:r w:rsidR="003F41D5" w:rsidRPr="00FC1731">
        <w:rPr>
          <w:rFonts w:ascii="Times New Roman" w:hAnsi="Times New Roman" w:cs="Times New Roman"/>
          <w:sz w:val="28"/>
          <w:szCs w:val="28"/>
        </w:rPr>
        <w:t>.Шалаева Г.П «Правила поведения для воспитанных детей»; М:АСТ:СЛОВО, 2013.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F41D5" w:rsidRPr="00FC1731">
        <w:rPr>
          <w:rFonts w:ascii="Times New Roman" w:hAnsi="Times New Roman" w:cs="Times New Roman"/>
          <w:sz w:val="28"/>
          <w:szCs w:val="28"/>
        </w:rPr>
        <w:t>.Шорыгина Т.А «Безопасные сказки» беседы с детьми о безопасно</w:t>
      </w:r>
      <w:r w:rsidR="003F41D5" w:rsidRPr="00FC1731">
        <w:rPr>
          <w:rFonts w:ascii="Times New Roman" w:hAnsi="Times New Roman" w:cs="Times New Roman"/>
          <w:sz w:val="28"/>
          <w:szCs w:val="28"/>
        </w:rPr>
        <w:t>м</w:t>
      </w:r>
      <w:r w:rsidR="003F41D5" w:rsidRPr="00FC1731">
        <w:rPr>
          <w:rFonts w:ascii="Times New Roman" w:hAnsi="Times New Roman" w:cs="Times New Roman"/>
          <w:sz w:val="28"/>
          <w:szCs w:val="28"/>
        </w:rPr>
        <w:t>поведении дома и на улице; М: ТЦ Сфера, 2014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3F41D5" w:rsidRPr="00FC1731">
        <w:rPr>
          <w:rFonts w:ascii="Times New Roman" w:hAnsi="Times New Roman" w:cs="Times New Roman"/>
          <w:sz w:val="28"/>
          <w:szCs w:val="28"/>
        </w:rPr>
        <w:t>. Шорыгина Т.А «Трудовые сказки» беседы с детьми о труде ипр</w:t>
      </w:r>
      <w:r w:rsidR="003F41D5" w:rsidRPr="00FC1731">
        <w:rPr>
          <w:rFonts w:ascii="Times New Roman" w:hAnsi="Times New Roman" w:cs="Times New Roman"/>
          <w:sz w:val="28"/>
          <w:szCs w:val="28"/>
        </w:rPr>
        <w:t>о</w:t>
      </w:r>
      <w:r w:rsidR="003F41D5" w:rsidRPr="00FC1731">
        <w:rPr>
          <w:rFonts w:ascii="Times New Roman" w:hAnsi="Times New Roman" w:cs="Times New Roman"/>
          <w:sz w:val="28"/>
          <w:szCs w:val="28"/>
        </w:rPr>
        <w:t>фессиях; М: ТЦ Сфера, 2014.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94987" w:rsidRPr="00FC1731">
        <w:rPr>
          <w:rFonts w:ascii="Times New Roman" w:hAnsi="Times New Roman" w:cs="Times New Roman"/>
          <w:sz w:val="28"/>
          <w:szCs w:val="28"/>
        </w:rPr>
        <w:t>. Щеткин А.В «Театрализованная деятельность в детском саду» дл</w:t>
      </w:r>
      <w:r w:rsidR="00E94987" w:rsidRPr="00FC1731">
        <w:rPr>
          <w:rFonts w:ascii="Times New Roman" w:hAnsi="Times New Roman" w:cs="Times New Roman"/>
          <w:sz w:val="28"/>
          <w:szCs w:val="28"/>
        </w:rPr>
        <w:t>я</w:t>
      </w:r>
      <w:r w:rsidR="00E94987" w:rsidRPr="00FC1731">
        <w:rPr>
          <w:rFonts w:ascii="Times New Roman" w:hAnsi="Times New Roman" w:cs="Times New Roman"/>
          <w:sz w:val="28"/>
          <w:szCs w:val="28"/>
        </w:rPr>
        <w:t>занятий с детьми 4-5 лет; М: Мозайка-Синтез, 2010.</w:t>
      </w:r>
    </w:p>
    <w:p w:rsidR="00E94987" w:rsidRPr="0000367E" w:rsidRDefault="00E9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4987" w:rsidRPr="0000367E" w:rsidSect="008060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13" w:rsidRDefault="00825913" w:rsidP="004A542C">
      <w:pPr>
        <w:spacing w:after="0" w:line="240" w:lineRule="auto"/>
      </w:pPr>
      <w:r>
        <w:separator/>
      </w:r>
    </w:p>
  </w:endnote>
  <w:endnote w:type="continuationSeparator" w:id="1">
    <w:p w:rsidR="00825913" w:rsidRDefault="00825913" w:rsidP="004A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086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25913" w:rsidRPr="007A4065" w:rsidRDefault="00FE1708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7A4065">
          <w:rPr>
            <w:rFonts w:ascii="Times New Roman" w:hAnsi="Times New Roman" w:cs="Times New Roman"/>
            <w:sz w:val="28"/>
          </w:rPr>
          <w:fldChar w:fldCharType="begin"/>
        </w:r>
        <w:r w:rsidR="00825913" w:rsidRPr="007A4065">
          <w:rPr>
            <w:rFonts w:ascii="Times New Roman" w:hAnsi="Times New Roman" w:cs="Times New Roman"/>
            <w:sz w:val="28"/>
          </w:rPr>
          <w:instrText>PAGE   \* MERGEFORMAT</w:instrText>
        </w:r>
        <w:r w:rsidRPr="007A4065">
          <w:rPr>
            <w:rFonts w:ascii="Times New Roman" w:hAnsi="Times New Roman" w:cs="Times New Roman"/>
            <w:sz w:val="28"/>
          </w:rPr>
          <w:fldChar w:fldCharType="separate"/>
        </w:r>
        <w:r w:rsidR="00371E4E">
          <w:rPr>
            <w:rFonts w:ascii="Times New Roman" w:hAnsi="Times New Roman" w:cs="Times New Roman"/>
            <w:noProof/>
            <w:sz w:val="28"/>
          </w:rPr>
          <w:t>2</w:t>
        </w:r>
        <w:r w:rsidRPr="007A406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25913" w:rsidRDefault="00825913" w:rsidP="00E57E98">
    <w:pPr>
      <w:pStyle w:val="a9"/>
      <w:tabs>
        <w:tab w:val="clear" w:pos="4677"/>
        <w:tab w:val="clear" w:pos="9355"/>
        <w:tab w:val="left" w:pos="647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743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25913" w:rsidRPr="00FA4AD9" w:rsidRDefault="00FE1708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FA4AD9">
          <w:rPr>
            <w:rFonts w:ascii="Times New Roman" w:hAnsi="Times New Roman" w:cs="Times New Roman"/>
            <w:sz w:val="28"/>
          </w:rPr>
          <w:fldChar w:fldCharType="begin"/>
        </w:r>
        <w:r w:rsidR="00825913" w:rsidRPr="00FA4AD9">
          <w:rPr>
            <w:rFonts w:ascii="Times New Roman" w:hAnsi="Times New Roman" w:cs="Times New Roman"/>
            <w:sz w:val="28"/>
          </w:rPr>
          <w:instrText>PAGE   \* MERGEFORMAT</w:instrText>
        </w:r>
        <w:r w:rsidRPr="00FA4AD9">
          <w:rPr>
            <w:rFonts w:ascii="Times New Roman" w:hAnsi="Times New Roman" w:cs="Times New Roman"/>
            <w:sz w:val="28"/>
          </w:rPr>
          <w:fldChar w:fldCharType="separate"/>
        </w:r>
        <w:r w:rsidR="00371E4E">
          <w:rPr>
            <w:rFonts w:ascii="Times New Roman" w:hAnsi="Times New Roman" w:cs="Times New Roman"/>
            <w:noProof/>
            <w:sz w:val="28"/>
          </w:rPr>
          <w:t>1</w:t>
        </w:r>
        <w:r w:rsidRPr="00FA4AD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25913" w:rsidRDefault="0082591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404510"/>
      <w:docPartObj>
        <w:docPartGallery w:val="Page Numbers (Bottom of Page)"/>
        <w:docPartUnique/>
      </w:docPartObj>
    </w:sdtPr>
    <w:sdtContent>
      <w:p w:rsidR="00825913" w:rsidRDefault="00FE1708">
        <w:pPr>
          <w:pStyle w:val="a9"/>
          <w:jc w:val="right"/>
        </w:pPr>
        <w:r w:rsidRPr="00FA4AD9">
          <w:rPr>
            <w:rFonts w:ascii="Times New Roman" w:hAnsi="Times New Roman" w:cs="Times New Roman"/>
            <w:sz w:val="28"/>
          </w:rPr>
          <w:fldChar w:fldCharType="begin"/>
        </w:r>
        <w:r w:rsidR="00825913" w:rsidRPr="00FA4AD9">
          <w:rPr>
            <w:rFonts w:ascii="Times New Roman" w:hAnsi="Times New Roman" w:cs="Times New Roman"/>
            <w:sz w:val="28"/>
          </w:rPr>
          <w:instrText>PAGE   \* MERGEFORMAT</w:instrText>
        </w:r>
        <w:r w:rsidRPr="00FA4AD9">
          <w:rPr>
            <w:rFonts w:ascii="Times New Roman" w:hAnsi="Times New Roman" w:cs="Times New Roman"/>
            <w:sz w:val="28"/>
          </w:rPr>
          <w:fldChar w:fldCharType="separate"/>
        </w:r>
        <w:r w:rsidR="00371E4E">
          <w:rPr>
            <w:rFonts w:ascii="Times New Roman" w:hAnsi="Times New Roman" w:cs="Times New Roman"/>
            <w:noProof/>
            <w:sz w:val="28"/>
          </w:rPr>
          <w:t>85</w:t>
        </w:r>
        <w:r w:rsidRPr="00FA4AD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25913" w:rsidRDefault="00825913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897521"/>
      <w:docPartObj>
        <w:docPartGallery w:val="Page Numbers (Bottom of Page)"/>
        <w:docPartUnique/>
      </w:docPartObj>
    </w:sdtPr>
    <w:sdtContent>
      <w:p w:rsidR="00825913" w:rsidRDefault="00FE1708">
        <w:pPr>
          <w:pStyle w:val="a9"/>
          <w:jc w:val="right"/>
        </w:pPr>
        <w:r w:rsidRPr="00305E8C">
          <w:rPr>
            <w:rFonts w:ascii="Times New Roman" w:hAnsi="Times New Roman" w:cs="Times New Roman"/>
            <w:sz w:val="28"/>
          </w:rPr>
          <w:fldChar w:fldCharType="begin"/>
        </w:r>
        <w:r w:rsidR="00825913" w:rsidRPr="00305E8C">
          <w:rPr>
            <w:rFonts w:ascii="Times New Roman" w:hAnsi="Times New Roman" w:cs="Times New Roman"/>
            <w:sz w:val="28"/>
          </w:rPr>
          <w:instrText>PAGE   \* MERGEFORMAT</w:instrText>
        </w:r>
        <w:r w:rsidRPr="00305E8C">
          <w:rPr>
            <w:rFonts w:ascii="Times New Roman" w:hAnsi="Times New Roman" w:cs="Times New Roman"/>
            <w:sz w:val="28"/>
          </w:rPr>
          <w:fldChar w:fldCharType="separate"/>
        </w:r>
        <w:r w:rsidR="00371E4E">
          <w:rPr>
            <w:rFonts w:ascii="Times New Roman" w:hAnsi="Times New Roman" w:cs="Times New Roman"/>
            <w:noProof/>
            <w:sz w:val="28"/>
          </w:rPr>
          <w:t>91</w:t>
        </w:r>
        <w:r w:rsidRPr="00305E8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25913" w:rsidRDefault="00825913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14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25913" w:rsidRPr="00282130" w:rsidRDefault="00FE1708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282130">
          <w:rPr>
            <w:rFonts w:ascii="Times New Roman" w:hAnsi="Times New Roman" w:cs="Times New Roman"/>
            <w:sz w:val="28"/>
          </w:rPr>
          <w:fldChar w:fldCharType="begin"/>
        </w:r>
        <w:r w:rsidR="00825913" w:rsidRPr="00282130">
          <w:rPr>
            <w:rFonts w:ascii="Times New Roman" w:hAnsi="Times New Roman" w:cs="Times New Roman"/>
            <w:sz w:val="28"/>
          </w:rPr>
          <w:instrText>PAGE   \* MERGEFORMAT</w:instrText>
        </w:r>
        <w:r w:rsidRPr="00282130">
          <w:rPr>
            <w:rFonts w:ascii="Times New Roman" w:hAnsi="Times New Roman" w:cs="Times New Roman"/>
            <w:sz w:val="28"/>
          </w:rPr>
          <w:fldChar w:fldCharType="separate"/>
        </w:r>
        <w:r w:rsidR="00371E4E">
          <w:rPr>
            <w:rFonts w:ascii="Times New Roman" w:hAnsi="Times New Roman" w:cs="Times New Roman"/>
            <w:noProof/>
            <w:sz w:val="28"/>
          </w:rPr>
          <w:t>104</w:t>
        </w:r>
        <w:r w:rsidRPr="0028213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25913" w:rsidRPr="00282130" w:rsidRDefault="00825913">
    <w:pPr>
      <w:pStyle w:val="a9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13" w:rsidRDefault="00825913" w:rsidP="004A542C">
      <w:pPr>
        <w:spacing w:after="0" w:line="240" w:lineRule="auto"/>
      </w:pPr>
      <w:r>
        <w:separator/>
      </w:r>
    </w:p>
  </w:footnote>
  <w:footnote w:type="continuationSeparator" w:id="1">
    <w:p w:rsidR="00825913" w:rsidRDefault="00825913" w:rsidP="004A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13" w:rsidRPr="00CD4AAD" w:rsidRDefault="00825913">
    <w:pPr>
      <w:pStyle w:val="a7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AC5FC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887ECDC4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5B64168"/>
    <w:multiLevelType w:val="hybridMultilevel"/>
    <w:tmpl w:val="B0E48E2E"/>
    <w:lvl w:ilvl="0" w:tplc="EC32CDF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3E371A"/>
    <w:multiLevelType w:val="hybridMultilevel"/>
    <w:tmpl w:val="5F022D62"/>
    <w:lvl w:ilvl="0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5">
    <w:nsid w:val="0942532E"/>
    <w:multiLevelType w:val="hybridMultilevel"/>
    <w:tmpl w:val="9FC0155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B2DE5"/>
    <w:multiLevelType w:val="hybridMultilevel"/>
    <w:tmpl w:val="D92C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05482"/>
    <w:multiLevelType w:val="hybridMultilevel"/>
    <w:tmpl w:val="A69AE56A"/>
    <w:lvl w:ilvl="0" w:tplc="D83E68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632AB94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57AA5"/>
    <w:multiLevelType w:val="hybridMultilevel"/>
    <w:tmpl w:val="D7847CE6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B46DC"/>
    <w:multiLevelType w:val="hybridMultilevel"/>
    <w:tmpl w:val="444A6166"/>
    <w:lvl w:ilvl="0" w:tplc="D7EA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E0798D"/>
    <w:multiLevelType w:val="hybridMultilevel"/>
    <w:tmpl w:val="C6B4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B0DAE"/>
    <w:multiLevelType w:val="hybridMultilevel"/>
    <w:tmpl w:val="B466401E"/>
    <w:lvl w:ilvl="0" w:tplc="51D49F3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9952D0"/>
    <w:multiLevelType w:val="hybridMultilevel"/>
    <w:tmpl w:val="B52499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4266C91"/>
    <w:multiLevelType w:val="hybridMultilevel"/>
    <w:tmpl w:val="75BAC4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A0DE9"/>
    <w:multiLevelType w:val="hybridMultilevel"/>
    <w:tmpl w:val="A7EA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6493F"/>
    <w:multiLevelType w:val="hybridMultilevel"/>
    <w:tmpl w:val="8602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D3376"/>
    <w:multiLevelType w:val="hybridMultilevel"/>
    <w:tmpl w:val="E812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F7A2D"/>
    <w:multiLevelType w:val="hybridMultilevel"/>
    <w:tmpl w:val="FB06B6C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281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58E8C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90A052E"/>
    <w:multiLevelType w:val="hybridMultilevel"/>
    <w:tmpl w:val="3660712A"/>
    <w:lvl w:ilvl="0" w:tplc="B9A692AC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86ACA"/>
    <w:multiLevelType w:val="hybridMultilevel"/>
    <w:tmpl w:val="1EA4F334"/>
    <w:lvl w:ilvl="0" w:tplc="16C03A0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A660C58"/>
    <w:multiLevelType w:val="hybridMultilevel"/>
    <w:tmpl w:val="8AEE6480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20FA7"/>
    <w:multiLevelType w:val="multilevel"/>
    <w:tmpl w:val="709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DD61C9"/>
    <w:multiLevelType w:val="hybridMultilevel"/>
    <w:tmpl w:val="5E4E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E25D9"/>
    <w:multiLevelType w:val="hybridMultilevel"/>
    <w:tmpl w:val="B0461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364DD6"/>
    <w:multiLevelType w:val="hybridMultilevel"/>
    <w:tmpl w:val="63B6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F7E58E1"/>
    <w:multiLevelType w:val="hybridMultilevel"/>
    <w:tmpl w:val="F524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422CF"/>
    <w:multiLevelType w:val="multilevel"/>
    <w:tmpl w:val="4E162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302C8"/>
    <w:multiLevelType w:val="hybridMultilevel"/>
    <w:tmpl w:val="C61A55F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>
    <w:nsid w:val="5C16144E"/>
    <w:multiLevelType w:val="hybridMultilevel"/>
    <w:tmpl w:val="7584A2F6"/>
    <w:lvl w:ilvl="0" w:tplc="77B83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87405E0"/>
    <w:multiLevelType w:val="hybridMultilevel"/>
    <w:tmpl w:val="01E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C538D"/>
    <w:multiLevelType w:val="hybridMultilevel"/>
    <w:tmpl w:val="C0146426"/>
    <w:lvl w:ilvl="0" w:tplc="0EA2D87C">
      <w:start w:val="1"/>
      <w:numFmt w:val="decimal"/>
      <w:lvlText w:val="%1."/>
      <w:lvlJc w:val="left"/>
      <w:pPr>
        <w:ind w:left="502" w:hanging="360"/>
      </w:pPr>
      <w:rPr>
        <w:rFonts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3A307CF"/>
    <w:multiLevelType w:val="hybridMultilevel"/>
    <w:tmpl w:val="F00A5232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E5324"/>
    <w:multiLevelType w:val="hybridMultilevel"/>
    <w:tmpl w:val="42CCDD1C"/>
    <w:lvl w:ilvl="0" w:tplc="D3F4BA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C417E5"/>
    <w:multiLevelType w:val="singleLevel"/>
    <w:tmpl w:val="AA5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</w:abstractNum>
  <w:abstractNum w:abstractNumId="40">
    <w:nsid w:val="7D63148A"/>
    <w:multiLevelType w:val="hybridMultilevel"/>
    <w:tmpl w:val="A6489AD8"/>
    <w:lvl w:ilvl="0" w:tplc="EF368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5"/>
  </w:num>
  <w:num w:numId="10">
    <w:abstractNumId w:val="32"/>
  </w:num>
  <w:num w:numId="11">
    <w:abstractNumId w:val="25"/>
  </w:num>
  <w:num w:numId="12">
    <w:abstractNumId w:val="27"/>
  </w:num>
  <w:num w:numId="13">
    <w:abstractNumId w:val="34"/>
  </w:num>
  <w:num w:numId="14">
    <w:abstractNumId w:val="4"/>
  </w:num>
  <w:num w:numId="15">
    <w:abstractNumId w:val="40"/>
  </w:num>
  <w:num w:numId="16">
    <w:abstractNumId w:val="15"/>
  </w:num>
  <w:num w:numId="17">
    <w:abstractNumId w:val="28"/>
  </w:num>
  <w:num w:numId="18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  <w:num w:numId="23">
    <w:abstractNumId w:val="30"/>
  </w:num>
  <w:num w:numId="24">
    <w:abstractNumId w:val="21"/>
  </w:num>
  <w:num w:numId="25">
    <w:abstractNumId w:val="12"/>
  </w:num>
  <w:num w:numId="26">
    <w:abstractNumId w:val="38"/>
  </w:num>
  <w:num w:numId="27">
    <w:abstractNumId w:val="24"/>
  </w:num>
  <w:num w:numId="28">
    <w:abstractNumId w:val="36"/>
  </w:num>
  <w:num w:numId="29">
    <w:abstractNumId w:val="22"/>
  </w:num>
  <w:num w:numId="30">
    <w:abstractNumId w:val="6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5"/>
  </w:num>
  <w:num w:numId="34">
    <w:abstractNumId w:val="20"/>
  </w:num>
  <w:num w:numId="35">
    <w:abstractNumId w:val="19"/>
  </w:num>
  <w:num w:numId="36">
    <w:abstractNumId w:val="18"/>
  </w:num>
  <w:num w:numId="37">
    <w:abstractNumId w:val="17"/>
  </w:num>
  <w:num w:numId="38">
    <w:abstractNumId w:val="33"/>
  </w:num>
  <w:num w:numId="39">
    <w:abstractNumId w:val="3"/>
  </w:num>
  <w:num w:numId="40">
    <w:abstractNumId w:val="1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0626"/>
    <w:rsid w:val="00002E24"/>
    <w:rsid w:val="0000367E"/>
    <w:rsid w:val="0000403A"/>
    <w:rsid w:val="00004357"/>
    <w:rsid w:val="00006E06"/>
    <w:rsid w:val="00010449"/>
    <w:rsid w:val="0001631D"/>
    <w:rsid w:val="000201B3"/>
    <w:rsid w:val="000267C9"/>
    <w:rsid w:val="00030569"/>
    <w:rsid w:val="00037D7F"/>
    <w:rsid w:val="00040080"/>
    <w:rsid w:val="000441B0"/>
    <w:rsid w:val="00044A20"/>
    <w:rsid w:val="0004659D"/>
    <w:rsid w:val="000466AD"/>
    <w:rsid w:val="0005140B"/>
    <w:rsid w:val="00054803"/>
    <w:rsid w:val="00055F35"/>
    <w:rsid w:val="00056F23"/>
    <w:rsid w:val="000612AA"/>
    <w:rsid w:val="0007028A"/>
    <w:rsid w:val="0007288E"/>
    <w:rsid w:val="00076344"/>
    <w:rsid w:val="00087D62"/>
    <w:rsid w:val="000909D8"/>
    <w:rsid w:val="00091582"/>
    <w:rsid w:val="00096C33"/>
    <w:rsid w:val="000A3626"/>
    <w:rsid w:val="000B50FF"/>
    <w:rsid w:val="000B568B"/>
    <w:rsid w:val="000B5E04"/>
    <w:rsid w:val="000D0AE8"/>
    <w:rsid w:val="000D72EA"/>
    <w:rsid w:val="000E54DD"/>
    <w:rsid w:val="000F2336"/>
    <w:rsid w:val="000F5C54"/>
    <w:rsid w:val="00104EF4"/>
    <w:rsid w:val="00112AD5"/>
    <w:rsid w:val="00114D9F"/>
    <w:rsid w:val="00120B33"/>
    <w:rsid w:val="00120C38"/>
    <w:rsid w:val="001212DB"/>
    <w:rsid w:val="001215D0"/>
    <w:rsid w:val="001217CE"/>
    <w:rsid w:val="00121F18"/>
    <w:rsid w:val="00125FF6"/>
    <w:rsid w:val="00131DAC"/>
    <w:rsid w:val="00132A38"/>
    <w:rsid w:val="0013566E"/>
    <w:rsid w:val="0015257D"/>
    <w:rsid w:val="001561B6"/>
    <w:rsid w:val="00160977"/>
    <w:rsid w:val="0016409E"/>
    <w:rsid w:val="001709C9"/>
    <w:rsid w:val="001729DC"/>
    <w:rsid w:val="00177CD5"/>
    <w:rsid w:val="0018333F"/>
    <w:rsid w:val="001944F8"/>
    <w:rsid w:val="001A428D"/>
    <w:rsid w:val="001A44EC"/>
    <w:rsid w:val="001C0F2D"/>
    <w:rsid w:val="001C4E30"/>
    <w:rsid w:val="001F3427"/>
    <w:rsid w:val="00203637"/>
    <w:rsid w:val="00204B7D"/>
    <w:rsid w:val="00207DE1"/>
    <w:rsid w:val="00217F35"/>
    <w:rsid w:val="002256FD"/>
    <w:rsid w:val="002327CE"/>
    <w:rsid w:val="0025240C"/>
    <w:rsid w:val="002538B7"/>
    <w:rsid w:val="002558B3"/>
    <w:rsid w:val="002600C6"/>
    <w:rsid w:val="00261AA4"/>
    <w:rsid w:val="002656D9"/>
    <w:rsid w:val="00272DEE"/>
    <w:rsid w:val="00282130"/>
    <w:rsid w:val="0028424B"/>
    <w:rsid w:val="00284DFD"/>
    <w:rsid w:val="002868D4"/>
    <w:rsid w:val="00290CE2"/>
    <w:rsid w:val="002971B8"/>
    <w:rsid w:val="002A3CD5"/>
    <w:rsid w:val="002A5251"/>
    <w:rsid w:val="002A7A9D"/>
    <w:rsid w:val="002B5CF3"/>
    <w:rsid w:val="002C0E11"/>
    <w:rsid w:val="002C34F2"/>
    <w:rsid w:val="002C4D47"/>
    <w:rsid w:val="002C7CD8"/>
    <w:rsid w:val="002D6ABB"/>
    <w:rsid w:val="002D746A"/>
    <w:rsid w:val="002E4560"/>
    <w:rsid w:val="002E5331"/>
    <w:rsid w:val="0030224E"/>
    <w:rsid w:val="00303B6F"/>
    <w:rsid w:val="00305E8C"/>
    <w:rsid w:val="00315FD4"/>
    <w:rsid w:val="0032447C"/>
    <w:rsid w:val="003305E9"/>
    <w:rsid w:val="00333F40"/>
    <w:rsid w:val="00334871"/>
    <w:rsid w:val="00340AFD"/>
    <w:rsid w:val="00344769"/>
    <w:rsid w:val="00346842"/>
    <w:rsid w:val="00347985"/>
    <w:rsid w:val="00350406"/>
    <w:rsid w:val="003525CE"/>
    <w:rsid w:val="00353EB5"/>
    <w:rsid w:val="00371E4E"/>
    <w:rsid w:val="00373947"/>
    <w:rsid w:val="0037509D"/>
    <w:rsid w:val="00381F48"/>
    <w:rsid w:val="00382BC6"/>
    <w:rsid w:val="0039038E"/>
    <w:rsid w:val="00396F3C"/>
    <w:rsid w:val="003C0626"/>
    <w:rsid w:val="003C67A8"/>
    <w:rsid w:val="003D1A19"/>
    <w:rsid w:val="003E7D2C"/>
    <w:rsid w:val="003F41D5"/>
    <w:rsid w:val="003F5960"/>
    <w:rsid w:val="004014EB"/>
    <w:rsid w:val="00401D19"/>
    <w:rsid w:val="00402567"/>
    <w:rsid w:val="004033EA"/>
    <w:rsid w:val="00413D1D"/>
    <w:rsid w:val="00433C7B"/>
    <w:rsid w:val="00436F21"/>
    <w:rsid w:val="00441D10"/>
    <w:rsid w:val="00456B42"/>
    <w:rsid w:val="00462E86"/>
    <w:rsid w:val="0047035D"/>
    <w:rsid w:val="0047186E"/>
    <w:rsid w:val="00473A2B"/>
    <w:rsid w:val="00482AF6"/>
    <w:rsid w:val="00483116"/>
    <w:rsid w:val="00486858"/>
    <w:rsid w:val="00491D44"/>
    <w:rsid w:val="004A1AD3"/>
    <w:rsid w:val="004A542C"/>
    <w:rsid w:val="004B04F6"/>
    <w:rsid w:val="004B1A25"/>
    <w:rsid w:val="004D129E"/>
    <w:rsid w:val="004D2025"/>
    <w:rsid w:val="004D55A1"/>
    <w:rsid w:val="004E4158"/>
    <w:rsid w:val="00501A47"/>
    <w:rsid w:val="00503605"/>
    <w:rsid w:val="00506357"/>
    <w:rsid w:val="005112D3"/>
    <w:rsid w:val="00511A28"/>
    <w:rsid w:val="005143A8"/>
    <w:rsid w:val="005165EE"/>
    <w:rsid w:val="00517FDE"/>
    <w:rsid w:val="0053103D"/>
    <w:rsid w:val="00535F34"/>
    <w:rsid w:val="00540886"/>
    <w:rsid w:val="00545620"/>
    <w:rsid w:val="00545CE8"/>
    <w:rsid w:val="00546C64"/>
    <w:rsid w:val="005530FD"/>
    <w:rsid w:val="00554FBA"/>
    <w:rsid w:val="00557663"/>
    <w:rsid w:val="00566D1C"/>
    <w:rsid w:val="00567DDD"/>
    <w:rsid w:val="00570846"/>
    <w:rsid w:val="00572014"/>
    <w:rsid w:val="00580720"/>
    <w:rsid w:val="0058468E"/>
    <w:rsid w:val="00585138"/>
    <w:rsid w:val="0059067F"/>
    <w:rsid w:val="00590A0E"/>
    <w:rsid w:val="005946BD"/>
    <w:rsid w:val="0059767D"/>
    <w:rsid w:val="005B3D03"/>
    <w:rsid w:val="005C379A"/>
    <w:rsid w:val="005D2642"/>
    <w:rsid w:val="005E75AD"/>
    <w:rsid w:val="005F2FA3"/>
    <w:rsid w:val="005F4521"/>
    <w:rsid w:val="005F526D"/>
    <w:rsid w:val="005F597A"/>
    <w:rsid w:val="005F71AB"/>
    <w:rsid w:val="00602883"/>
    <w:rsid w:val="006056BE"/>
    <w:rsid w:val="006057D7"/>
    <w:rsid w:val="006079C4"/>
    <w:rsid w:val="00620BDA"/>
    <w:rsid w:val="00621026"/>
    <w:rsid w:val="0062131B"/>
    <w:rsid w:val="00625CEF"/>
    <w:rsid w:val="00634369"/>
    <w:rsid w:val="00635572"/>
    <w:rsid w:val="0064057A"/>
    <w:rsid w:val="00650CF8"/>
    <w:rsid w:val="0065154E"/>
    <w:rsid w:val="00654677"/>
    <w:rsid w:val="00670325"/>
    <w:rsid w:val="006815DC"/>
    <w:rsid w:val="006816F9"/>
    <w:rsid w:val="00682012"/>
    <w:rsid w:val="0068588B"/>
    <w:rsid w:val="00687DAD"/>
    <w:rsid w:val="006921D0"/>
    <w:rsid w:val="006959D6"/>
    <w:rsid w:val="006972AC"/>
    <w:rsid w:val="006A11AC"/>
    <w:rsid w:val="006A2C16"/>
    <w:rsid w:val="006A47B3"/>
    <w:rsid w:val="006B63A0"/>
    <w:rsid w:val="006B757C"/>
    <w:rsid w:val="006B7ACC"/>
    <w:rsid w:val="006C22B1"/>
    <w:rsid w:val="006D7F8F"/>
    <w:rsid w:val="00720BC5"/>
    <w:rsid w:val="00721902"/>
    <w:rsid w:val="00722280"/>
    <w:rsid w:val="00722C64"/>
    <w:rsid w:val="007244B2"/>
    <w:rsid w:val="00727257"/>
    <w:rsid w:val="00733BFC"/>
    <w:rsid w:val="00734FE7"/>
    <w:rsid w:val="00736AF1"/>
    <w:rsid w:val="00737400"/>
    <w:rsid w:val="007407A6"/>
    <w:rsid w:val="0074271E"/>
    <w:rsid w:val="0074741B"/>
    <w:rsid w:val="007500B4"/>
    <w:rsid w:val="00763A19"/>
    <w:rsid w:val="0076559C"/>
    <w:rsid w:val="007656F7"/>
    <w:rsid w:val="00767BBC"/>
    <w:rsid w:val="00771FCC"/>
    <w:rsid w:val="0077250F"/>
    <w:rsid w:val="00780DFC"/>
    <w:rsid w:val="00792A00"/>
    <w:rsid w:val="00794188"/>
    <w:rsid w:val="007A4065"/>
    <w:rsid w:val="007A573A"/>
    <w:rsid w:val="007A7872"/>
    <w:rsid w:val="007B2AB5"/>
    <w:rsid w:val="007B3D39"/>
    <w:rsid w:val="007D6333"/>
    <w:rsid w:val="007D6C0B"/>
    <w:rsid w:val="00806037"/>
    <w:rsid w:val="00807B73"/>
    <w:rsid w:val="00820CD5"/>
    <w:rsid w:val="00825913"/>
    <w:rsid w:val="008273A6"/>
    <w:rsid w:val="00834DF4"/>
    <w:rsid w:val="00845EAA"/>
    <w:rsid w:val="008514CB"/>
    <w:rsid w:val="008560F5"/>
    <w:rsid w:val="008705AC"/>
    <w:rsid w:val="008710F1"/>
    <w:rsid w:val="00881565"/>
    <w:rsid w:val="0088167C"/>
    <w:rsid w:val="008830C0"/>
    <w:rsid w:val="00883ABB"/>
    <w:rsid w:val="0088562F"/>
    <w:rsid w:val="00885BFD"/>
    <w:rsid w:val="008A5A83"/>
    <w:rsid w:val="008B5289"/>
    <w:rsid w:val="008B775E"/>
    <w:rsid w:val="008C2D96"/>
    <w:rsid w:val="008C34C9"/>
    <w:rsid w:val="008D12A7"/>
    <w:rsid w:val="008D4A4D"/>
    <w:rsid w:val="008D5AF2"/>
    <w:rsid w:val="008E205D"/>
    <w:rsid w:val="008E557E"/>
    <w:rsid w:val="008F56FC"/>
    <w:rsid w:val="00902D6B"/>
    <w:rsid w:val="00905D9F"/>
    <w:rsid w:val="00906F24"/>
    <w:rsid w:val="00913277"/>
    <w:rsid w:val="00913FFE"/>
    <w:rsid w:val="0091552E"/>
    <w:rsid w:val="009255A3"/>
    <w:rsid w:val="00927090"/>
    <w:rsid w:val="00927D57"/>
    <w:rsid w:val="009321B1"/>
    <w:rsid w:val="00932F93"/>
    <w:rsid w:val="00941FC0"/>
    <w:rsid w:val="00952315"/>
    <w:rsid w:val="00955BE5"/>
    <w:rsid w:val="00957A65"/>
    <w:rsid w:val="00972863"/>
    <w:rsid w:val="009803C8"/>
    <w:rsid w:val="0098063D"/>
    <w:rsid w:val="0098239F"/>
    <w:rsid w:val="009A67A6"/>
    <w:rsid w:val="009A7BE5"/>
    <w:rsid w:val="009C03A9"/>
    <w:rsid w:val="009C7DFC"/>
    <w:rsid w:val="009D0EB7"/>
    <w:rsid w:val="009D2468"/>
    <w:rsid w:val="009E1BA3"/>
    <w:rsid w:val="009E66A1"/>
    <w:rsid w:val="009F2527"/>
    <w:rsid w:val="009F2750"/>
    <w:rsid w:val="009F417C"/>
    <w:rsid w:val="009F5D55"/>
    <w:rsid w:val="009F66C9"/>
    <w:rsid w:val="00A028FB"/>
    <w:rsid w:val="00A06822"/>
    <w:rsid w:val="00A139D0"/>
    <w:rsid w:val="00A155D8"/>
    <w:rsid w:val="00A22B8D"/>
    <w:rsid w:val="00A26087"/>
    <w:rsid w:val="00A30546"/>
    <w:rsid w:val="00A31DB9"/>
    <w:rsid w:val="00A37D9D"/>
    <w:rsid w:val="00A5108F"/>
    <w:rsid w:val="00A55EE1"/>
    <w:rsid w:val="00A5637C"/>
    <w:rsid w:val="00A70532"/>
    <w:rsid w:val="00A71A68"/>
    <w:rsid w:val="00A7261A"/>
    <w:rsid w:val="00A73596"/>
    <w:rsid w:val="00A73D74"/>
    <w:rsid w:val="00A74807"/>
    <w:rsid w:val="00A94E64"/>
    <w:rsid w:val="00AA0C6F"/>
    <w:rsid w:val="00AA0E2D"/>
    <w:rsid w:val="00AA5BE3"/>
    <w:rsid w:val="00AB12F9"/>
    <w:rsid w:val="00AB53FF"/>
    <w:rsid w:val="00AD66E3"/>
    <w:rsid w:val="00AE0EC6"/>
    <w:rsid w:val="00AE7333"/>
    <w:rsid w:val="00AF05C6"/>
    <w:rsid w:val="00AF1351"/>
    <w:rsid w:val="00AF2B93"/>
    <w:rsid w:val="00B01A95"/>
    <w:rsid w:val="00B107B3"/>
    <w:rsid w:val="00B16271"/>
    <w:rsid w:val="00B32CFD"/>
    <w:rsid w:val="00B446AF"/>
    <w:rsid w:val="00B453FD"/>
    <w:rsid w:val="00B457F1"/>
    <w:rsid w:val="00B57E5A"/>
    <w:rsid w:val="00B81DBB"/>
    <w:rsid w:val="00B829AE"/>
    <w:rsid w:val="00B86EF7"/>
    <w:rsid w:val="00B902F5"/>
    <w:rsid w:val="00B907F2"/>
    <w:rsid w:val="00BA1A2D"/>
    <w:rsid w:val="00BA27A8"/>
    <w:rsid w:val="00BA4D95"/>
    <w:rsid w:val="00BB47F5"/>
    <w:rsid w:val="00BB6D1F"/>
    <w:rsid w:val="00BC2C70"/>
    <w:rsid w:val="00BC4F3C"/>
    <w:rsid w:val="00BC6DB4"/>
    <w:rsid w:val="00BD5ADB"/>
    <w:rsid w:val="00BE5EAB"/>
    <w:rsid w:val="00BE795E"/>
    <w:rsid w:val="00BF08AE"/>
    <w:rsid w:val="00BF156E"/>
    <w:rsid w:val="00C01920"/>
    <w:rsid w:val="00C0327C"/>
    <w:rsid w:val="00C03AAB"/>
    <w:rsid w:val="00C051FC"/>
    <w:rsid w:val="00C05DA4"/>
    <w:rsid w:val="00C06037"/>
    <w:rsid w:val="00C15021"/>
    <w:rsid w:val="00C172E1"/>
    <w:rsid w:val="00C2048A"/>
    <w:rsid w:val="00C26251"/>
    <w:rsid w:val="00C2724C"/>
    <w:rsid w:val="00C31710"/>
    <w:rsid w:val="00C32B2D"/>
    <w:rsid w:val="00C32D5F"/>
    <w:rsid w:val="00C43C2A"/>
    <w:rsid w:val="00C44D46"/>
    <w:rsid w:val="00C5044B"/>
    <w:rsid w:val="00C52FA4"/>
    <w:rsid w:val="00C550C5"/>
    <w:rsid w:val="00C605B4"/>
    <w:rsid w:val="00C6259B"/>
    <w:rsid w:val="00C64C56"/>
    <w:rsid w:val="00C677DA"/>
    <w:rsid w:val="00C67A5E"/>
    <w:rsid w:val="00C71026"/>
    <w:rsid w:val="00C72423"/>
    <w:rsid w:val="00C73D9C"/>
    <w:rsid w:val="00C8401D"/>
    <w:rsid w:val="00C878FA"/>
    <w:rsid w:val="00C949CE"/>
    <w:rsid w:val="00CB0AA8"/>
    <w:rsid w:val="00CC0F0F"/>
    <w:rsid w:val="00CC6014"/>
    <w:rsid w:val="00CD05A6"/>
    <w:rsid w:val="00CD0E83"/>
    <w:rsid w:val="00CD32C6"/>
    <w:rsid w:val="00CD4AAD"/>
    <w:rsid w:val="00CE4494"/>
    <w:rsid w:val="00CE61BB"/>
    <w:rsid w:val="00CF1849"/>
    <w:rsid w:val="00CF1A98"/>
    <w:rsid w:val="00CF5E90"/>
    <w:rsid w:val="00D0145E"/>
    <w:rsid w:val="00D07A57"/>
    <w:rsid w:val="00D1076E"/>
    <w:rsid w:val="00D14AD1"/>
    <w:rsid w:val="00D16570"/>
    <w:rsid w:val="00D37B3A"/>
    <w:rsid w:val="00D4035A"/>
    <w:rsid w:val="00D40A6A"/>
    <w:rsid w:val="00D45E1D"/>
    <w:rsid w:val="00D817B4"/>
    <w:rsid w:val="00D82BFD"/>
    <w:rsid w:val="00D83A2C"/>
    <w:rsid w:val="00D84BF4"/>
    <w:rsid w:val="00D87D78"/>
    <w:rsid w:val="00D91A95"/>
    <w:rsid w:val="00D92C5F"/>
    <w:rsid w:val="00D93D1A"/>
    <w:rsid w:val="00D95001"/>
    <w:rsid w:val="00DA3AFC"/>
    <w:rsid w:val="00DC4C57"/>
    <w:rsid w:val="00DC54CA"/>
    <w:rsid w:val="00DC7F0C"/>
    <w:rsid w:val="00DD5364"/>
    <w:rsid w:val="00DD5591"/>
    <w:rsid w:val="00DD6D21"/>
    <w:rsid w:val="00DE3115"/>
    <w:rsid w:val="00DE7627"/>
    <w:rsid w:val="00DF4477"/>
    <w:rsid w:val="00DF6536"/>
    <w:rsid w:val="00E0351E"/>
    <w:rsid w:val="00E077B7"/>
    <w:rsid w:val="00E10770"/>
    <w:rsid w:val="00E12AFD"/>
    <w:rsid w:val="00E14CAD"/>
    <w:rsid w:val="00E15647"/>
    <w:rsid w:val="00E1640D"/>
    <w:rsid w:val="00E17378"/>
    <w:rsid w:val="00E23197"/>
    <w:rsid w:val="00E25033"/>
    <w:rsid w:val="00E2521F"/>
    <w:rsid w:val="00E4715A"/>
    <w:rsid w:val="00E5659B"/>
    <w:rsid w:val="00E57C72"/>
    <w:rsid w:val="00E57E98"/>
    <w:rsid w:val="00E60CDE"/>
    <w:rsid w:val="00E61AB4"/>
    <w:rsid w:val="00E62661"/>
    <w:rsid w:val="00E65A3B"/>
    <w:rsid w:val="00E65FBA"/>
    <w:rsid w:val="00E7239A"/>
    <w:rsid w:val="00E94987"/>
    <w:rsid w:val="00EA3CC0"/>
    <w:rsid w:val="00EC288D"/>
    <w:rsid w:val="00ED3B79"/>
    <w:rsid w:val="00EE0D17"/>
    <w:rsid w:val="00EE0DA0"/>
    <w:rsid w:val="00EE5DCD"/>
    <w:rsid w:val="00EF223A"/>
    <w:rsid w:val="00EF5EB6"/>
    <w:rsid w:val="00F01A81"/>
    <w:rsid w:val="00F0329E"/>
    <w:rsid w:val="00F07EB1"/>
    <w:rsid w:val="00F10819"/>
    <w:rsid w:val="00F140E6"/>
    <w:rsid w:val="00F26F8E"/>
    <w:rsid w:val="00F31CF1"/>
    <w:rsid w:val="00F3431B"/>
    <w:rsid w:val="00F44341"/>
    <w:rsid w:val="00F5376A"/>
    <w:rsid w:val="00F5492B"/>
    <w:rsid w:val="00F55D3E"/>
    <w:rsid w:val="00F646AB"/>
    <w:rsid w:val="00F656A0"/>
    <w:rsid w:val="00F66441"/>
    <w:rsid w:val="00F67E35"/>
    <w:rsid w:val="00F75EB7"/>
    <w:rsid w:val="00F906B6"/>
    <w:rsid w:val="00FA262F"/>
    <w:rsid w:val="00FA4AD9"/>
    <w:rsid w:val="00FA72DB"/>
    <w:rsid w:val="00FA7B9A"/>
    <w:rsid w:val="00FB0598"/>
    <w:rsid w:val="00FB34DA"/>
    <w:rsid w:val="00FC1731"/>
    <w:rsid w:val="00FD4725"/>
    <w:rsid w:val="00FD68DD"/>
    <w:rsid w:val="00FD6A9F"/>
    <w:rsid w:val="00FD6C40"/>
    <w:rsid w:val="00FE1708"/>
    <w:rsid w:val="00FE3913"/>
    <w:rsid w:val="00FE5AC8"/>
    <w:rsid w:val="00FF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08"/>
  </w:style>
  <w:style w:type="paragraph" w:styleId="1">
    <w:name w:val="heading 1"/>
    <w:basedOn w:val="a"/>
    <w:next w:val="a"/>
    <w:link w:val="10"/>
    <w:uiPriority w:val="9"/>
    <w:qFormat/>
    <w:rsid w:val="00E1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EE5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A7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C0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3C06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C0626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C06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3C0626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3C06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3C0626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3C062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3C062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3C062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3C0626"/>
    <w:rPr>
      <w:rFonts w:ascii="Calibri" w:hAnsi="Calibri" w:cs="Calibri" w:hint="default"/>
      <w:b/>
      <w:bCs/>
      <w:sz w:val="48"/>
      <w:szCs w:val="48"/>
    </w:rPr>
  </w:style>
  <w:style w:type="paragraph" w:customStyle="1" w:styleId="11">
    <w:name w:val="Абзац списка1"/>
    <w:basedOn w:val="a"/>
    <w:rsid w:val="003C06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B16271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EE5D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EE5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DFC"/>
  </w:style>
  <w:style w:type="paragraph" w:styleId="a9">
    <w:name w:val="footer"/>
    <w:basedOn w:val="a"/>
    <w:link w:val="aa"/>
    <w:uiPriority w:val="99"/>
    <w:unhideWhenUsed/>
    <w:rsid w:val="0078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DFC"/>
  </w:style>
  <w:style w:type="table" w:styleId="ab">
    <w:name w:val="Table Grid"/>
    <w:basedOn w:val="a1"/>
    <w:uiPriority w:val="59"/>
    <w:rsid w:val="0078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780D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80DFC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B47F5"/>
  </w:style>
  <w:style w:type="paragraph" w:customStyle="1" w:styleId="c13">
    <w:name w:val="c13"/>
    <w:basedOn w:val="a"/>
    <w:rsid w:val="00BB47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F906B6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rsid w:val="002600C6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787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3">
    <w:name w:val="Сетка таблицы1"/>
    <w:basedOn w:val="a1"/>
    <w:next w:val="ab"/>
    <w:uiPriority w:val="59"/>
    <w:rsid w:val="00DC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77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E2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17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8E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8E55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AE73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45620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AB1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AB1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8">
    <w:name w:val="Сетка таблицы8"/>
    <w:basedOn w:val="a1"/>
    <w:next w:val="ab"/>
    <w:uiPriority w:val="59"/>
    <w:rsid w:val="00BE5E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5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b"/>
    <w:uiPriority w:val="59"/>
    <w:rsid w:val="00353E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E14CA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EE5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A7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C0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3C06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C0626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C06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3C0626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3C06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3C0626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3C062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3C062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3C062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3C0626"/>
    <w:rPr>
      <w:rFonts w:ascii="Calibri" w:hAnsi="Calibri" w:cs="Calibri" w:hint="default"/>
      <w:b/>
      <w:bCs/>
      <w:sz w:val="48"/>
      <w:szCs w:val="48"/>
    </w:rPr>
  </w:style>
  <w:style w:type="paragraph" w:customStyle="1" w:styleId="11">
    <w:name w:val="Абзац списка1"/>
    <w:basedOn w:val="a"/>
    <w:rsid w:val="003C06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B16271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EE5D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EE5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DFC"/>
  </w:style>
  <w:style w:type="paragraph" w:styleId="a9">
    <w:name w:val="footer"/>
    <w:basedOn w:val="a"/>
    <w:link w:val="aa"/>
    <w:uiPriority w:val="99"/>
    <w:unhideWhenUsed/>
    <w:rsid w:val="0078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DFC"/>
  </w:style>
  <w:style w:type="table" w:styleId="ab">
    <w:name w:val="Table Grid"/>
    <w:basedOn w:val="a1"/>
    <w:uiPriority w:val="59"/>
    <w:rsid w:val="0078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780D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80DFC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B47F5"/>
  </w:style>
  <w:style w:type="paragraph" w:customStyle="1" w:styleId="c13">
    <w:name w:val="c13"/>
    <w:basedOn w:val="a"/>
    <w:rsid w:val="00BB47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F906B6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rsid w:val="002600C6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787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3">
    <w:name w:val="Сетка таблицы1"/>
    <w:basedOn w:val="a1"/>
    <w:next w:val="ab"/>
    <w:uiPriority w:val="59"/>
    <w:rsid w:val="00DC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77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E2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17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8E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8E55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AE73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45620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AB1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AB1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8">
    <w:name w:val="Сетка таблицы8"/>
    <w:basedOn w:val="a1"/>
    <w:next w:val="ab"/>
    <w:uiPriority w:val="59"/>
    <w:rsid w:val="00BE5E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5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b"/>
    <w:uiPriority w:val="59"/>
    <w:rsid w:val="00353E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E14CA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-shop.ru/shop/books/163570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D6075-E8FE-4783-93DE-95757A73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105</Pages>
  <Words>31077</Words>
  <Characters>177143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3</cp:revision>
  <cp:lastPrinted>2017-04-09T13:59:00Z</cp:lastPrinted>
  <dcterms:created xsi:type="dcterms:W3CDTF">2017-09-10T15:36:00Z</dcterms:created>
  <dcterms:modified xsi:type="dcterms:W3CDTF">2017-10-16T06:27:00Z</dcterms:modified>
</cp:coreProperties>
</file>