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1E" w:rsidRDefault="00762F1E" w:rsidP="00762F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Отчет </w:t>
      </w:r>
    </w:p>
    <w:p w:rsidR="00762F1E" w:rsidRDefault="00762F1E" w:rsidP="00762F1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здоровьеформирующей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работе </w:t>
      </w:r>
    </w:p>
    <w:p w:rsidR="00762F1E" w:rsidRDefault="00762F1E" w:rsidP="00762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2015- 2016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2F1E" w:rsidRDefault="00762F1E" w:rsidP="00762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Одним из главных показателей  результативности деятельности дошкольного учреждения является уровень посещаемости и состояние  заболеваемости у детей. Совместная работа медицинского персонала, родителей, педагогов и обслуживающего персонала по охране  и  укреплению здоровья воспитанников  показала следующие результаты:</w:t>
      </w:r>
    </w:p>
    <w:p w:rsidR="00762F1E" w:rsidRDefault="00762F1E" w:rsidP="00762F1E">
      <w:pPr>
        <w:pStyle w:val="a5"/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</w:rPr>
      </w:pPr>
    </w:p>
    <w:p w:rsidR="00762F1E" w:rsidRDefault="00762F1E" w:rsidP="00762F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Анализ посещаемости детей по группам за 2015-2016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0"/>
        <w:gridCol w:w="2193"/>
        <w:gridCol w:w="2363"/>
        <w:gridCol w:w="2375"/>
      </w:tblGrid>
      <w:tr w:rsidR="00762F1E" w:rsidTr="00762F1E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Списочный состав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посещаемость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посещаемости </w:t>
            </w:r>
          </w:p>
        </w:tc>
      </w:tr>
      <w:tr w:rsidR="00762F1E" w:rsidTr="00762F1E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1младшая№1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762F1E" w:rsidTr="00762F1E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2младшая №1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762F1E" w:rsidTr="00762F1E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2младшая №2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762F1E" w:rsidTr="00762F1E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Средняя№1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762F1E" w:rsidTr="00762F1E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Средняя№2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762F1E" w:rsidTr="00762F1E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№1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762F1E" w:rsidTr="00762F1E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№2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762F1E" w:rsidTr="00762F1E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№3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762F1E" w:rsidTr="00762F1E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р.№1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762F1E" w:rsidTr="00762F1E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р.№2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762F1E" w:rsidTr="00762F1E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Подготовит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№3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762F1E" w:rsidTr="00762F1E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</w:tbl>
    <w:p w:rsidR="00762F1E" w:rsidRDefault="00762F1E" w:rsidP="00762F1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762F1E" w:rsidRDefault="00762F1E" w:rsidP="00762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2F1E" w:rsidRDefault="00762F1E" w:rsidP="00762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2F1E" w:rsidRDefault="00762F1E" w:rsidP="00762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2F1E" w:rsidRDefault="00762F1E" w:rsidP="00762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2F1E" w:rsidRDefault="00762F1E" w:rsidP="00762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2F1E" w:rsidRDefault="00762F1E" w:rsidP="00762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2F1E" w:rsidRDefault="00762F1E" w:rsidP="00762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2F1E" w:rsidRDefault="00762F1E" w:rsidP="00762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2F1E" w:rsidRDefault="00762F1E" w:rsidP="00762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Анализ заболеваемости детей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/с№48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</w:p>
    <w:p w:rsidR="00762F1E" w:rsidRDefault="00762F1E" w:rsidP="00762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2012-2015год</w:t>
      </w:r>
    </w:p>
    <w:p w:rsidR="00762F1E" w:rsidRDefault="00762F1E" w:rsidP="00762F1E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1617"/>
        <w:gridCol w:w="1404"/>
        <w:gridCol w:w="1525"/>
        <w:gridCol w:w="1933"/>
        <w:gridCol w:w="1721"/>
      </w:tblGrid>
      <w:tr w:rsidR="00762F1E" w:rsidTr="00762F1E"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4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Пропущено дней по болезни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травматизма</w:t>
            </w:r>
          </w:p>
        </w:tc>
      </w:tr>
      <w:tr w:rsidR="00762F1E" w:rsidTr="00762F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за 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ребенком в год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посещаемости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62F1E" w:rsidTr="00762F1E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11,35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69%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62F1E" w:rsidTr="00762F1E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64%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62F1E" w:rsidTr="00762F1E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62F1E" w:rsidTr="00762F1E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62F1E" w:rsidTr="00762F1E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spacing w:after="0" w:line="240" w:lineRule="auto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spacing w:after="0" w:line="240" w:lineRule="auto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spacing w:after="0" w:line="240" w:lineRule="auto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spacing w:after="0" w:line="240" w:lineRule="auto"/>
            </w:pPr>
          </w:p>
        </w:tc>
      </w:tr>
    </w:tbl>
    <w:p w:rsidR="00762F1E" w:rsidRDefault="00762F1E" w:rsidP="00762F1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2F1E" w:rsidRDefault="00762F1E" w:rsidP="00762F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Группы здоровья детей посещающих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48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7"/>
        <w:gridCol w:w="1590"/>
        <w:gridCol w:w="1590"/>
        <w:gridCol w:w="1591"/>
        <w:gridCol w:w="1591"/>
        <w:gridCol w:w="1592"/>
      </w:tblGrid>
      <w:tr w:rsidR="00762F1E" w:rsidTr="00762F1E"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6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здоровья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инвалиды</w:t>
            </w:r>
          </w:p>
        </w:tc>
      </w:tr>
      <w:tr w:rsidR="00762F1E" w:rsidTr="00762F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ind w:firstLine="567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ind w:firstLine="567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ind w:firstLine="567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ind w:firstLine="567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762F1E" w:rsidTr="00762F1E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1E" w:rsidRDefault="00762F1E">
            <w:pPr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62F1E" w:rsidRDefault="00762F1E" w:rsidP="00762F1E">
      <w:p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2F1E" w:rsidRDefault="00762F1E" w:rsidP="00762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pacing w:val="5"/>
          <w:sz w:val="28"/>
          <w:szCs w:val="28"/>
        </w:rPr>
        <w:t>Благодаря</w:t>
      </w:r>
      <w:r>
        <w:rPr>
          <w:rFonts w:ascii="Times New Roman" w:hAnsi="Times New Roman"/>
          <w:b/>
          <w:sz w:val="28"/>
          <w:szCs w:val="28"/>
        </w:rPr>
        <w:t xml:space="preserve">  эффективности  организации учебно-воспитательной работы с детьми, </w:t>
      </w:r>
      <w:r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совместным усилиям педагогов, медицинских работников </w:t>
      </w:r>
      <w:r>
        <w:rPr>
          <w:rFonts w:ascii="Times New Roman" w:hAnsi="Times New Roman"/>
          <w:b/>
          <w:sz w:val="28"/>
          <w:szCs w:val="28"/>
        </w:rPr>
        <w:t xml:space="preserve"> и  родителей воспитанников</w:t>
      </w:r>
      <w:r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мониторинг качества в  образовательной области «Физическое развитие» показал следующие результаты:</w:t>
      </w:r>
    </w:p>
    <w:p w:rsidR="00762F1E" w:rsidRDefault="00762F1E" w:rsidP="00762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2F1E" w:rsidRDefault="00762F1E" w:rsidP="00762F1E">
      <w:p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62F1E" w:rsidTr="00762F1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руппа №1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Высокой – 73%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Оптимальный – 27%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– 0%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– 0%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руппа №2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Высокой – 70%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Оптимальный – 30%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– 0%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– 0%</w:t>
            </w:r>
          </w:p>
        </w:tc>
      </w:tr>
      <w:tr w:rsidR="00762F1E" w:rsidTr="00762F1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 группа №1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Высокой – 89%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Оптимальный – 11%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– 0%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Низкий - 0%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 группа №2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Высокой – 56%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Оптимальный – 36%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– 8%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– 0%</w:t>
            </w:r>
          </w:p>
        </w:tc>
      </w:tr>
      <w:tr w:rsidR="00762F1E" w:rsidTr="00762F1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Старшая группа №1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Высокой – 50%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Оптимальный – 46%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– 4%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– 0%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Старшая группа №2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Высокой – 78%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Оптимальный – 22%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– 0%</w:t>
            </w:r>
          </w:p>
          <w:p w:rsidR="00762F1E" w:rsidRDefault="00762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– 0%</w:t>
            </w:r>
          </w:p>
        </w:tc>
      </w:tr>
      <w:tr w:rsidR="00762F1E" w:rsidTr="00762F1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Подготовительная группа №1</w:t>
            </w:r>
          </w:p>
          <w:p w:rsidR="00762F1E" w:rsidRDefault="00762F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Высокой – 69 %</w:t>
            </w:r>
          </w:p>
          <w:p w:rsidR="00762F1E" w:rsidRDefault="00762F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Оптимальный –31%</w:t>
            </w:r>
          </w:p>
          <w:p w:rsidR="00762F1E" w:rsidRDefault="00762F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– 0%</w:t>
            </w:r>
          </w:p>
          <w:p w:rsidR="00762F1E" w:rsidRDefault="00762F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– 0%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F1E" w:rsidRDefault="00762F1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Подготовительная группа №2</w:t>
            </w:r>
          </w:p>
          <w:p w:rsidR="00762F1E" w:rsidRDefault="00762F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Высокой – 56%</w:t>
            </w:r>
          </w:p>
          <w:p w:rsidR="00762F1E" w:rsidRDefault="00762F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Оптимальный – 44%</w:t>
            </w:r>
          </w:p>
          <w:p w:rsidR="00762F1E" w:rsidRDefault="00762F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– 0%</w:t>
            </w:r>
          </w:p>
          <w:p w:rsidR="00762F1E" w:rsidRDefault="00762F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– 0%</w:t>
            </w:r>
          </w:p>
        </w:tc>
      </w:tr>
    </w:tbl>
    <w:p w:rsidR="00762F1E" w:rsidRDefault="00762F1E" w:rsidP="00762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Такие  результаты  были получены благодаря   комплексной   работе в соответствии с Программой «Образование и здоровье»,  эффективной работе по организации учебно-воспитательной работы с детьми,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а также благодаря совместным усилиям педагогов</w:t>
      </w:r>
      <w:r>
        <w:rPr>
          <w:rFonts w:ascii="Times New Roman" w:hAnsi="Times New Roman"/>
          <w:sz w:val="28"/>
          <w:szCs w:val="28"/>
        </w:rPr>
        <w:t xml:space="preserve"> и  родителей воспитанников по использованию современных 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здоровье сберегающих   технологий: </w:t>
      </w:r>
    </w:p>
    <w:p w:rsidR="00762F1E" w:rsidRDefault="00762F1E" w:rsidP="00762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/>
          <w:sz w:val="28"/>
          <w:szCs w:val="28"/>
        </w:rPr>
        <w:t xml:space="preserve">Состояние физического и психологического здоровья  влияет  на развитие познавательной активности детей и качество обучения. </w:t>
      </w:r>
    </w:p>
    <w:p w:rsidR="00762F1E" w:rsidRDefault="00762F1E" w:rsidP="00762F1E">
      <w:pPr>
        <w:shd w:val="clear" w:color="auto" w:fill="FFFFFF"/>
        <w:spacing w:after="0" w:line="240" w:lineRule="auto"/>
        <w:jc w:val="both"/>
        <w:rPr>
          <w:rFonts w:ascii="Calibri" w:hAnsi="Calibri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Строгое соблюдение режима дня и режима проветривания помещений, обязательный   утренний  фильтр, проведение общего </w:t>
      </w:r>
      <w:proofErr w:type="spellStart"/>
      <w:r>
        <w:rPr>
          <w:rFonts w:ascii="Times New Roman" w:hAnsi="Times New Roman"/>
          <w:sz w:val="28"/>
          <w:szCs w:val="28"/>
        </w:rPr>
        <w:t>кварцевания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групповых комнат, вдыхание фитонцидов и употребление в пищу лука и чеснока, иммунизация детей против гриппа, смазывание носа </w:t>
      </w:r>
      <w:proofErr w:type="spellStart"/>
      <w:r>
        <w:rPr>
          <w:rFonts w:ascii="Times New Roman" w:hAnsi="Times New Roman"/>
          <w:sz w:val="28"/>
          <w:szCs w:val="28"/>
        </w:rPr>
        <w:t>оксолиновой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мазью 1 раз в день, ношение персоналом марлевых масок, </w:t>
      </w:r>
      <w:proofErr w:type="spellStart"/>
      <w:r>
        <w:rPr>
          <w:rFonts w:ascii="Times New Roman" w:hAnsi="Times New Roman"/>
          <w:sz w:val="28"/>
          <w:szCs w:val="28"/>
        </w:rPr>
        <w:t>сан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росвет</w:t>
      </w:r>
      <w:proofErr w:type="spellEnd"/>
      <w:r>
        <w:rPr>
          <w:rFonts w:ascii="Times New Roman" w:hAnsi="Times New Roman"/>
          <w:sz w:val="28"/>
          <w:szCs w:val="28"/>
        </w:rPr>
        <w:t xml:space="preserve">. работа среди родителей и другие мероприятия  способствовали  низкому проценту  уровня заболеваемости у детей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48 в период эпидемии гриппа и ОРВИ.</w:t>
      </w:r>
    </w:p>
    <w:p w:rsidR="00762F1E" w:rsidRDefault="00762F1E" w:rsidP="00762F1E">
      <w:pPr>
        <w:pStyle w:val="a3"/>
        <w:ind w:right="-285" w:firstLine="0"/>
        <w:rPr>
          <w:b/>
          <w:szCs w:val="28"/>
        </w:rPr>
      </w:pPr>
      <w:r>
        <w:rPr>
          <w:b/>
          <w:szCs w:val="28"/>
        </w:rPr>
        <w:t xml:space="preserve">Анализ динамики  уровня </w:t>
      </w:r>
      <w:proofErr w:type="spellStart"/>
      <w:r>
        <w:rPr>
          <w:b/>
          <w:szCs w:val="28"/>
        </w:rPr>
        <w:t>адаптированности</w:t>
      </w:r>
      <w:proofErr w:type="spellEnd"/>
      <w:r>
        <w:rPr>
          <w:b/>
          <w:szCs w:val="28"/>
        </w:rPr>
        <w:t xml:space="preserve"> к дошкольному учреждению</w:t>
      </w:r>
    </w:p>
    <w:p w:rsidR="00762F1E" w:rsidRDefault="00762F1E" w:rsidP="00762F1E">
      <w:pPr>
        <w:pStyle w:val="a3"/>
        <w:ind w:right="-285" w:firstLine="0"/>
        <w:rPr>
          <w:szCs w:val="28"/>
        </w:rPr>
      </w:pPr>
      <w:r>
        <w:rPr>
          <w:szCs w:val="28"/>
        </w:rPr>
        <w:t xml:space="preserve">     Обобщив результаты диагностического обследования, можно сделать вывод, что процесс адаптации детей раннего возраста протекает благополучно. Воспитанников с низким уровнем </w:t>
      </w:r>
      <w:proofErr w:type="spellStart"/>
      <w:r>
        <w:rPr>
          <w:szCs w:val="28"/>
        </w:rPr>
        <w:t>адаптированности</w:t>
      </w:r>
      <w:proofErr w:type="spellEnd"/>
      <w:r>
        <w:rPr>
          <w:szCs w:val="28"/>
        </w:rPr>
        <w:t xml:space="preserve"> нет, со средним уровнем </w:t>
      </w:r>
      <w:proofErr w:type="spellStart"/>
      <w:r>
        <w:rPr>
          <w:szCs w:val="28"/>
        </w:rPr>
        <w:t>адаптированности</w:t>
      </w:r>
      <w:proofErr w:type="spellEnd"/>
      <w:r>
        <w:rPr>
          <w:szCs w:val="28"/>
        </w:rPr>
        <w:t xml:space="preserve"> – 63,6 % , с высоким уровнем – 36,4 %. Общий эмоциональный фон поведения детей стал положительным, снизилась тревожность, ребята стали проявлять активность в познавательной и игровой деятельности, свободно вступать в контакт со сверстниками и взрослыми.</w:t>
      </w:r>
    </w:p>
    <w:p w:rsidR="00762F1E" w:rsidRDefault="00762F1E" w:rsidP="00762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F1E" w:rsidRDefault="00762F1E" w:rsidP="00762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F1E" w:rsidRDefault="00762F1E" w:rsidP="00762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F1E" w:rsidRDefault="00762F1E" w:rsidP="00762F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зав. по УВР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№48                                              Н.М.Аксенова   </w:t>
      </w:r>
    </w:p>
    <w:p w:rsidR="00762F1E" w:rsidRDefault="00762F1E" w:rsidP="00762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F1E" w:rsidRDefault="00762F1E" w:rsidP="00762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F1E" w:rsidRDefault="00762F1E" w:rsidP="00762F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62F1E" w:rsidRDefault="00762F1E" w:rsidP="00762F1E">
      <w:pPr>
        <w:spacing w:after="0" w:line="240" w:lineRule="auto"/>
        <w:jc w:val="both"/>
        <w:rPr>
          <w:rFonts w:ascii="Times New Roman" w:hAnsi="Times New Roman"/>
        </w:rPr>
      </w:pPr>
    </w:p>
    <w:p w:rsidR="00762F1E" w:rsidRDefault="00762F1E" w:rsidP="00762F1E">
      <w:pPr>
        <w:spacing w:after="0" w:line="240" w:lineRule="auto"/>
        <w:jc w:val="both"/>
        <w:rPr>
          <w:rFonts w:ascii="Times New Roman" w:hAnsi="Times New Roman"/>
        </w:rPr>
      </w:pPr>
    </w:p>
    <w:p w:rsidR="00762F1E" w:rsidRDefault="00762F1E" w:rsidP="00762F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Отчет </w:t>
      </w:r>
    </w:p>
    <w:p w:rsidR="00762F1E" w:rsidRDefault="00762F1E" w:rsidP="00762F1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родительского клуба</w:t>
      </w:r>
    </w:p>
    <w:p w:rsidR="00762F1E" w:rsidRDefault="00762F1E" w:rsidP="00762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 здоровой семье через детский сад» МДБОУ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№48 города Ставрополя</w:t>
      </w:r>
    </w:p>
    <w:p w:rsidR="00762F1E" w:rsidRDefault="00762F1E" w:rsidP="00762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2015- 2016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2F1E" w:rsidRDefault="00762F1E" w:rsidP="00762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оказания необходимой психолого-педагогической поддержки воспитанникам, обучения родителей педагогическим технологиям взаимодействия со своим ребенком, приемам оздоровления, выполнения решения коллегии управления образования администрации города Ставрополя от 14.05.2009 №2 «Совершенствование деятельности учреждений образования в сфере сохранения и укрепления </w:t>
      </w:r>
      <w:proofErr w:type="gramStart"/>
      <w:r>
        <w:rPr>
          <w:rFonts w:ascii="Times New Roman" w:hAnsi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и воспитанников», в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48 функционирует клуб «К здоровой семье через детский сад».</w:t>
      </w:r>
    </w:p>
    <w:p w:rsidR="00762F1E" w:rsidRDefault="00762F1E" w:rsidP="00762F1E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В рамках работы клуба проводилась реализация проекта  «Чайные традиции народов мира», где родители  участвовали в различных формах  работы по формированию основ здорового образа жизни, организовали эту работу воспитатели старшей группы  Краснова Е.И и Тищенко К.А. </w:t>
      </w:r>
    </w:p>
    <w:p w:rsidR="00762F1E" w:rsidRDefault="00762F1E" w:rsidP="00762F1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Учителя- логопеды Есипова Е.А. и Терехова М.А. разработали серию конспектов и провели занятия по формированию отрицательного эмоционально-оценочного отношения к </w:t>
      </w:r>
      <w:proofErr w:type="spellStart"/>
      <w:r>
        <w:rPr>
          <w:rFonts w:ascii="Times New Roman" w:hAnsi="Times New Roman"/>
          <w:bCs/>
          <w:sz w:val="28"/>
          <w:szCs w:val="28"/>
        </w:rPr>
        <w:t>психоактивным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веществам у детей старшего дошкольного возраста. Результаты были обсуждены вместе с родителями на заседании клуба. Тестирование детей  показало эффективность совместной  работы детского сада и родителей: у детей старшего возраста формируется отрицательное отношение к вредным привычкам.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62F1E" w:rsidRDefault="00762F1E" w:rsidP="00762F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Также проводились консультативные встречи на тему: «Овощи и фрукт</w:t>
      </w:r>
      <w:proofErr w:type="gramStart"/>
      <w:r>
        <w:rPr>
          <w:rFonts w:ascii="Times New Roman" w:hAnsi="Times New Roman"/>
          <w:bCs/>
          <w:sz w:val="28"/>
          <w:szCs w:val="28"/>
        </w:rPr>
        <w:t>ы-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кладовая здоровья», с циклом  проблемно-игровых  занятий, целью которых было побуждение  родителей на использование полезного и вкусного меню.</w:t>
      </w:r>
    </w:p>
    <w:p w:rsidR="00762F1E" w:rsidRDefault="00762F1E" w:rsidP="00762F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Вместе с родителями прошел полезный досуг по теме безопасное детство «Поющие светофоры», в развлекательной форме взрослые и дети упражнялись в практическом применении правил дорожного движения.</w:t>
      </w:r>
    </w:p>
    <w:p w:rsidR="00762F1E" w:rsidRDefault="00762F1E" w:rsidP="00762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Родители нашего детского сада познакомились с итогами городского фестиваля здоровья, номинации «К здоровой семь</w:t>
      </w:r>
      <w:proofErr w:type="gramStart"/>
      <w:r>
        <w:rPr>
          <w:rFonts w:ascii="Times New Roman" w:hAnsi="Times New Roman"/>
          <w:bCs/>
          <w:sz w:val="28"/>
          <w:szCs w:val="28"/>
        </w:rPr>
        <w:t>е-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через детский сад».                 Таким образом, целенаправленно проводиться работа среди родителей по пропаганде здорового образа жизни, рационального режима дня, полезного и вкусного меню.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2F1E" w:rsidRDefault="00762F1E" w:rsidP="00762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Основным результатом целенаправленной работы стала реализация единой линии формирования здорового образа жизни на всех этапах дошкольного образования, осуществление перспективного, целостного и последовательного педагогического процесса.</w:t>
      </w:r>
    </w:p>
    <w:p w:rsidR="00762F1E" w:rsidRDefault="00762F1E" w:rsidP="00762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62F1E" w:rsidRDefault="00762F1E" w:rsidP="00762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F1E" w:rsidRDefault="00762F1E" w:rsidP="00762F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F1E" w:rsidRDefault="00762F1E" w:rsidP="00762F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зав. по УВР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№48                                              Н.М.Аксенова   </w:t>
      </w:r>
    </w:p>
    <w:p w:rsidR="00762F1E" w:rsidRDefault="00762F1E" w:rsidP="00762F1E">
      <w:pPr>
        <w:spacing w:after="0" w:line="240" w:lineRule="auto"/>
        <w:jc w:val="both"/>
        <w:rPr>
          <w:rFonts w:ascii="Times New Roman" w:hAnsi="Times New Roman"/>
        </w:rPr>
      </w:pPr>
    </w:p>
    <w:p w:rsidR="00D409F8" w:rsidRDefault="00D409F8"/>
    <w:sectPr w:rsidR="00D409F8" w:rsidSect="000D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F1E"/>
    <w:rsid w:val="00022AB1"/>
    <w:rsid w:val="000D0D49"/>
    <w:rsid w:val="00762F1E"/>
    <w:rsid w:val="00D4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62F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62F1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62F1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E-Machines</dc:creator>
  <cp:keywords/>
  <dc:description/>
  <cp:lastModifiedBy>Людмила</cp:lastModifiedBy>
  <cp:revision>4</cp:revision>
  <dcterms:created xsi:type="dcterms:W3CDTF">2016-12-02T14:36:00Z</dcterms:created>
  <dcterms:modified xsi:type="dcterms:W3CDTF">2016-12-05T10:08:00Z</dcterms:modified>
</cp:coreProperties>
</file>